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5A7E" w:rsidRDefault="00B55A7E" w:rsidP="00B55A7E">
      <w:pPr>
        <w:pStyle w:val="Tytu"/>
        <w:spacing w:line="360" w:lineRule="auto"/>
        <w:jc w:val="center"/>
        <w:rPr>
          <w:rFonts w:ascii="Arial" w:hAnsi="Arial" w:cs="Arial"/>
          <w:sz w:val="44"/>
          <w:szCs w:val="44"/>
        </w:rPr>
      </w:pPr>
    </w:p>
    <w:p w:rsidR="00B55A7E" w:rsidRPr="00B55A7E" w:rsidRDefault="00B55A7E" w:rsidP="00B55A7E">
      <w:pPr>
        <w:pStyle w:val="Tytu"/>
        <w:spacing w:line="360" w:lineRule="auto"/>
        <w:jc w:val="center"/>
        <w:rPr>
          <w:rFonts w:ascii="Arial" w:hAnsi="Arial" w:cs="Arial"/>
          <w:sz w:val="44"/>
          <w:szCs w:val="44"/>
        </w:rPr>
      </w:pPr>
      <w:r w:rsidRPr="00B55A7E">
        <w:rPr>
          <w:rFonts w:ascii="Arial" w:hAnsi="Arial" w:cs="Arial"/>
          <w:sz w:val="44"/>
          <w:szCs w:val="44"/>
        </w:rPr>
        <w:t>DEPRESJA WŚRÓD DZIECI I MŁODZIEŻY</w:t>
      </w:r>
    </w:p>
    <w:p w:rsidR="00B55A7E" w:rsidRPr="00B55A7E" w:rsidRDefault="00B55A7E" w:rsidP="00B55A7E">
      <w:pPr>
        <w:pStyle w:val="Podtytu"/>
        <w:spacing w:line="360" w:lineRule="auto"/>
        <w:jc w:val="center"/>
        <w:rPr>
          <w:rFonts w:ascii="Arial" w:hAnsi="Arial" w:cs="Arial"/>
          <w:color w:val="auto"/>
        </w:rPr>
      </w:pPr>
      <w:r w:rsidRPr="00B55A7E">
        <w:rPr>
          <w:rFonts w:ascii="Arial" w:hAnsi="Arial" w:cs="Arial"/>
          <w:color w:val="auto"/>
        </w:rPr>
        <w:t>Zestawienie bibliograficzne wybranych publikacji z lat 2002 - 2022</w:t>
      </w:r>
    </w:p>
    <w:p w:rsidR="00B55A7E" w:rsidRPr="00B55A7E" w:rsidRDefault="00B55A7E" w:rsidP="00B55A7E">
      <w:pPr>
        <w:pStyle w:val="Podtytu"/>
        <w:spacing w:line="360" w:lineRule="auto"/>
        <w:jc w:val="center"/>
        <w:rPr>
          <w:rFonts w:ascii="Arial" w:hAnsi="Arial" w:cs="Arial"/>
          <w:color w:val="auto"/>
        </w:rPr>
      </w:pPr>
      <w:r w:rsidRPr="00B55A7E">
        <w:rPr>
          <w:rStyle w:val="markedcontent"/>
          <w:rFonts w:ascii="Arial" w:hAnsi="Arial" w:cs="Arial"/>
          <w:color w:val="auto"/>
          <w:sz w:val="28"/>
          <w:szCs w:val="28"/>
        </w:rPr>
        <w:t>na podstawie katalogu INTEGRO</w:t>
      </w:r>
      <w:r w:rsidRPr="00B55A7E">
        <w:rPr>
          <w:rFonts w:ascii="Arial" w:hAnsi="Arial" w:cs="Arial"/>
          <w:color w:val="auto"/>
        </w:rPr>
        <w:br/>
      </w:r>
      <w:r w:rsidRPr="00B55A7E">
        <w:rPr>
          <w:rStyle w:val="markedcontent"/>
          <w:rFonts w:ascii="Arial" w:hAnsi="Arial" w:cs="Arial"/>
          <w:b/>
          <w:bCs/>
          <w:color w:val="auto"/>
          <w:sz w:val="28"/>
          <w:szCs w:val="28"/>
        </w:rPr>
        <w:t>PBW im. KEN w Warszawie. Filia w Żyrardowie</w:t>
      </w:r>
    </w:p>
    <w:p w:rsidR="00B55A7E" w:rsidRPr="00B55A7E" w:rsidRDefault="00B55A7E" w:rsidP="00B55A7E">
      <w:pPr>
        <w:spacing w:line="360" w:lineRule="auto"/>
        <w:rPr>
          <w:rFonts w:ascii="Arial" w:hAnsi="Arial" w:cs="Arial"/>
        </w:rPr>
      </w:pPr>
    </w:p>
    <w:p w:rsidR="00B55A7E" w:rsidRPr="00B55A7E" w:rsidRDefault="00B55A7E" w:rsidP="00B55A7E">
      <w:pPr>
        <w:pStyle w:val="Nagwek1"/>
        <w:spacing w:line="360" w:lineRule="auto"/>
        <w:rPr>
          <w:rFonts w:ascii="Arial" w:hAnsi="Arial" w:cs="Arial"/>
          <w:b/>
          <w:color w:val="auto"/>
        </w:rPr>
      </w:pPr>
      <w:r w:rsidRPr="00B55A7E">
        <w:rPr>
          <w:rFonts w:ascii="Arial" w:hAnsi="Arial" w:cs="Arial"/>
          <w:b/>
          <w:color w:val="auto"/>
        </w:rPr>
        <w:t>Książki:</w:t>
      </w:r>
      <w:bookmarkStart w:id="0" w:name="_GoBack"/>
      <w:bookmarkEnd w:id="0"/>
    </w:p>
    <w:p w:rsidR="00B55A7E" w:rsidRPr="00B55A7E" w:rsidRDefault="00B55A7E" w:rsidP="00B55A7E">
      <w:pPr>
        <w:spacing w:line="360" w:lineRule="auto"/>
        <w:rPr>
          <w:rFonts w:ascii="Arial" w:hAnsi="Arial" w:cs="Arial"/>
          <w:sz w:val="28"/>
          <w:szCs w:val="28"/>
        </w:rPr>
      </w:pPr>
    </w:p>
    <w:p w:rsidR="00B55A7E" w:rsidRPr="00B55A7E" w:rsidRDefault="00B55A7E" w:rsidP="00B55A7E">
      <w:pPr>
        <w:numPr>
          <w:ilvl w:val="0"/>
          <w:numId w:val="7"/>
        </w:numPr>
        <w:spacing w:line="360" w:lineRule="auto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>Ambroziak Konrad, Kołakowski Artur, Siwek</w:t>
      </w:r>
      <w:r w:rsidRPr="00B55A7E">
        <w:rPr>
          <w:rFonts w:ascii="Arial" w:hAnsi="Arial" w:cs="Arial"/>
          <w:sz w:val="28"/>
          <w:szCs w:val="28"/>
        </w:rPr>
        <w:t xml:space="preserve">  Klaudia, </w:t>
      </w:r>
      <w:r w:rsidRPr="00B55A7E">
        <w:rPr>
          <w:rFonts w:ascii="Arial" w:hAnsi="Arial" w:cs="Arial"/>
          <w:i/>
          <w:iCs/>
          <w:color w:val="212121"/>
          <w:sz w:val="28"/>
          <w:szCs w:val="28"/>
        </w:rPr>
        <w:t>Depresja nastolatków. Jak ją rozpoznać, zrozumieć i pokonać</w:t>
      </w:r>
      <w:r w:rsidRPr="00B55A7E">
        <w:rPr>
          <w:rFonts w:ascii="Arial" w:hAnsi="Arial" w:cs="Arial"/>
          <w:color w:val="212121"/>
          <w:sz w:val="28"/>
          <w:szCs w:val="28"/>
        </w:rPr>
        <w:t xml:space="preserve">, Sopot, Gdańskie Wydawnictwo Psychologiczne, 2018, ISBN 9788374897358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  <w:u w:val="single"/>
        </w:rPr>
        <w:t xml:space="preserve">Sygnatury: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>BLWYP 28713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GCWYP 181700; GCWYP 181701 ; GCWYP 182348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  <w:color w:val="212121"/>
          <w:sz w:val="28"/>
          <w:szCs w:val="28"/>
        </w:rPr>
      </w:pPr>
      <w:r w:rsidRPr="00B55A7E">
        <w:rPr>
          <w:rFonts w:ascii="Arial" w:hAnsi="Arial" w:cs="Arial"/>
          <w:color w:val="212121"/>
          <w:sz w:val="28"/>
          <w:szCs w:val="28"/>
        </w:rPr>
        <w:t>GRWYP 40884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SOWYP 57466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ZYWYP 38908 </w:t>
      </w:r>
    </w:p>
    <w:p w:rsidR="00B55A7E" w:rsidRPr="00B55A7E" w:rsidRDefault="00B55A7E" w:rsidP="00B55A7E">
      <w:pPr>
        <w:numPr>
          <w:ilvl w:val="0"/>
          <w:numId w:val="7"/>
        </w:numPr>
        <w:spacing w:line="360" w:lineRule="auto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Ambroziak Konrad, Kołakowski Artur, Siwek  Klaudia, </w:t>
      </w:r>
      <w:r w:rsidRPr="00B55A7E">
        <w:rPr>
          <w:rFonts w:ascii="Arial" w:hAnsi="Arial" w:cs="Arial"/>
          <w:i/>
          <w:iCs/>
          <w:color w:val="212121"/>
          <w:sz w:val="28"/>
          <w:szCs w:val="28"/>
        </w:rPr>
        <w:t>Nastolatek a depresja : praktyczny poradnik dla rodziców i młodzieży</w:t>
      </w:r>
      <w:r w:rsidRPr="00B55A7E">
        <w:rPr>
          <w:rFonts w:ascii="Arial" w:hAnsi="Arial" w:cs="Arial"/>
          <w:color w:val="212121"/>
          <w:sz w:val="28"/>
          <w:szCs w:val="28"/>
        </w:rPr>
        <w:t xml:space="preserve">, Sopot, Gdańskie Wydawnictwo Psychologiczne, 2018, ISBN 9788374897600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  <w:u w:val="single"/>
        </w:rPr>
        <w:t xml:space="preserve">Sygnatury: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BLWYP 29527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>GCWYP 184168 ; GCWYP 190183</w:t>
      </w:r>
      <w:r w:rsidRPr="00B55A7E">
        <w:rPr>
          <w:rFonts w:ascii="Arial" w:hAnsi="Arial" w:cs="Arial"/>
          <w:sz w:val="28"/>
          <w:szCs w:val="28"/>
        </w:rPr>
        <w:t xml:space="preserve">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NDWD 39148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lastRenderedPageBreak/>
        <w:t xml:space="preserve">SOWYP 57718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ZYWYP 39642 </w:t>
      </w:r>
    </w:p>
    <w:p w:rsidR="00B55A7E" w:rsidRPr="00B55A7E" w:rsidRDefault="00B55A7E" w:rsidP="00B55A7E">
      <w:pPr>
        <w:numPr>
          <w:ilvl w:val="0"/>
          <w:numId w:val="7"/>
        </w:numPr>
        <w:spacing w:line="360" w:lineRule="auto"/>
        <w:rPr>
          <w:rFonts w:ascii="Arial" w:hAnsi="Arial" w:cs="Arial"/>
        </w:rPr>
      </w:pPr>
      <w:proofErr w:type="spellStart"/>
      <w:r w:rsidRPr="00B55A7E">
        <w:rPr>
          <w:rFonts w:ascii="Arial" w:hAnsi="Arial" w:cs="Arial"/>
          <w:color w:val="212121"/>
          <w:sz w:val="28"/>
          <w:szCs w:val="28"/>
        </w:rPr>
        <w:t>Carr</w:t>
      </w:r>
      <w:proofErr w:type="spellEnd"/>
      <w:r w:rsidRPr="00B55A7E">
        <w:rPr>
          <w:rFonts w:ascii="Arial" w:hAnsi="Arial" w:cs="Arial"/>
          <w:color w:val="212121"/>
          <w:sz w:val="28"/>
          <w:szCs w:val="28"/>
        </w:rPr>
        <w:t xml:space="preserve"> Alan, </w:t>
      </w:r>
      <w:r w:rsidRPr="00B55A7E">
        <w:rPr>
          <w:rFonts w:ascii="Arial" w:hAnsi="Arial" w:cs="Arial"/>
          <w:i/>
          <w:iCs/>
          <w:color w:val="212121"/>
          <w:sz w:val="28"/>
          <w:szCs w:val="28"/>
        </w:rPr>
        <w:t>Depresja i próby samobójcze młodzieży : sposoby przeciwdziałania i reagowania</w:t>
      </w:r>
      <w:r w:rsidRPr="00B55A7E">
        <w:rPr>
          <w:rFonts w:ascii="Arial" w:hAnsi="Arial" w:cs="Arial"/>
          <w:color w:val="212121"/>
          <w:sz w:val="28"/>
          <w:szCs w:val="28"/>
        </w:rPr>
        <w:t>, Gdańsk, Gdańskie Wydawnictwo Psychologiczne, 2004, ISBN 8389574101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  <w:u w:val="single"/>
        </w:rPr>
        <w:t xml:space="preserve">Sygnatury: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>BLWYP 17142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GCWYP 84503 ; GCWYP 84504 ; GCWYP 84505 ; GCWYP 89195 ; GCWYP 105157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GRWYP 30555; GRWYP 31224 ; GRWYP 36239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NDWYP 28807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SOWYP 44809 ; SOWYP 45424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  <w:color w:val="212121"/>
          <w:sz w:val="28"/>
          <w:szCs w:val="28"/>
        </w:rPr>
      </w:pPr>
      <w:r w:rsidRPr="00B55A7E">
        <w:rPr>
          <w:rFonts w:ascii="Arial" w:hAnsi="Arial" w:cs="Arial"/>
          <w:color w:val="212121"/>
          <w:sz w:val="28"/>
          <w:szCs w:val="28"/>
        </w:rPr>
        <w:t>ZYWYP 27149 ; ZYWYP 37706</w:t>
      </w:r>
    </w:p>
    <w:p w:rsidR="00B55A7E" w:rsidRPr="00B55A7E" w:rsidRDefault="00B55A7E" w:rsidP="00B55A7E">
      <w:pPr>
        <w:numPr>
          <w:ilvl w:val="0"/>
          <w:numId w:val="7"/>
        </w:numPr>
        <w:spacing w:line="360" w:lineRule="auto"/>
        <w:rPr>
          <w:rFonts w:ascii="Arial" w:hAnsi="Arial" w:cs="Arial"/>
        </w:rPr>
      </w:pPr>
      <w:proofErr w:type="spellStart"/>
      <w:r w:rsidRPr="00B55A7E">
        <w:rPr>
          <w:rFonts w:ascii="Arial" w:hAnsi="Arial" w:cs="Arial"/>
          <w:color w:val="212121"/>
          <w:sz w:val="28"/>
          <w:szCs w:val="28"/>
        </w:rPr>
        <w:t>Chatizow</w:t>
      </w:r>
      <w:proofErr w:type="spellEnd"/>
      <w:r w:rsidRPr="00B55A7E">
        <w:rPr>
          <w:rFonts w:ascii="Arial" w:hAnsi="Arial" w:cs="Arial"/>
          <w:sz w:val="28"/>
          <w:szCs w:val="28"/>
        </w:rPr>
        <w:t xml:space="preserve">  Joanna, </w:t>
      </w:r>
      <w:r w:rsidRPr="00B55A7E">
        <w:rPr>
          <w:rFonts w:ascii="Arial" w:hAnsi="Arial" w:cs="Arial"/>
          <w:i/>
          <w:iCs/>
          <w:color w:val="212121"/>
          <w:sz w:val="28"/>
          <w:szCs w:val="28"/>
        </w:rPr>
        <w:t>Depresja i samobójstwa dzieci i młodzieży : żyć, nie umierać - poradnik dla rodziców i nauczycieli</w:t>
      </w:r>
      <w:r w:rsidRPr="00B55A7E">
        <w:rPr>
          <w:rFonts w:ascii="Arial" w:hAnsi="Arial" w:cs="Arial"/>
          <w:color w:val="212121"/>
          <w:sz w:val="28"/>
          <w:szCs w:val="28"/>
        </w:rPr>
        <w:t xml:space="preserve">, Warszawa, </w:t>
      </w:r>
      <w:proofErr w:type="spellStart"/>
      <w:r w:rsidRPr="00B55A7E">
        <w:rPr>
          <w:rFonts w:ascii="Arial" w:hAnsi="Arial" w:cs="Arial"/>
          <w:color w:val="212121"/>
          <w:sz w:val="28"/>
          <w:szCs w:val="28"/>
        </w:rPr>
        <w:t>Difin</w:t>
      </w:r>
      <w:proofErr w:type="spellEnd"/>
      <w:r w:rsidRPr="00B55A7E">
        <w:rPr>
          <w:rFonts w:ascii="Arial" w:hAnsi="Arial" w:cs="Arial"/>
          <w:color w:val="212121"/>
          <w:sz w:val="28"/>
          <w:szCs w:val="28"/>
        </w:rPr>
        <w:t xml:space="preserve">, 2018, ISBN 9788380857063 </w:t>
      </w:r>
    </w:p>
    <w:p w:rsidR="00B55A7E" w:rsidRPr="00B55A7E" w:rsidRDefault="00B55A7E" w:rsidP="00B55A7E">
      <w:pPr>
        <w:spacing w:after="120" w:line="360" w:lineRule="auto"/>
        <w:ind w:left="180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  <w:u w:val="single"/>
        </w:rPr>
        <w:t xml:space="preserve">Sygnatury: </w:t>
      </w:r>
    </w:p>
    <w:p w:rsidR="00B55A7E" w:rsidRPr="00B55A7E" w:rsidRDefault="00B55A7E" w:rsidP="00B55A7E">
      <w:pPr>
        <w:spacing w:after="120" w:line="360" w:lineRule="auto"/>
        <w:ind w:left="180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>BLWYP 29229</w:t>
      </w:r>
    </w:p>
    <w:p w:rsidR="00B55A7E" w:rsidRPr="00B55A7E" w:rsidRDefault="00B55A7E" w:rsidP="00B55A7E">
      <w:pPr>
        <w:spacing w:after="120" w:line="360" w:lineRule="auto"/>
        <w:ind w:left="180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>GCWYP 183688 ; GCWYP 184472</w:t>
      </w:r>
      <w:r w:rsidRPr="00B55A7E">
        <w:rPr>
          <w:rFonts w:ascii="Arial" w:hAnsi="Arial" w:cs="Arial"/>
          <w:sz w:val="28"/>
          <w:szCs w:val="28"/>
        </w:rPr>
        <w:t xml:space="preserve"> </w:t>
      </w:r>
      <w:r w:rsidRPr="00B55A7E">
        <w:rPr>
          <w:rFonts w:ascii="Arial" w:hAnsi="Arial" w:cs="Arial"/>
          <w:color w:val="212121"/>
          <w:sz w:val="28"/>
          <w:szCs w:val="28"/>
        </w:rPr>
        <w:t xml:space="preserve">; </w:t>
      </w:r>
    </w:p>
    <w:p w:rsidR="00B55A7E" w:rsidRPr="00B55A7E" w:rsidRDefault="00B55A7E" w:rsidP="00B55A7E">
      <w:pPr>
        <w:spacing w:after="120" w:line="360" w:lineRule="auto"/>
        <w:ind w:left="180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GRWYP 40997 </w:t>
      </w:r>
    </w:p>
    <w:p w:rsidR="00B55A7E" w:rsidRPr="00B55A7E" w:rsidRDefault="00B55A7E" w:rsidP="00B55A7E">
      <w:pPr>
        <w:spacing w:after="120" w:line="360" w:lineRule="auto"/>
        <w:ind w:left="180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NDWD 39529 </w:t>
      </w:r>
    </w:p>
    <w:p w:rsidR="00B55A7E" w:rsidRPr="00B55A7E" w:rsidRDefault="00B55A7E" w:rsidP="00B55A7E">
      <w:pPr>
        <w:spacing w:after="120" w:line="360" w:lineRule="auto"/>
        <w:ind w:left="180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>SOWYP 57543</w:t>
      </w:r>
    </w:p>
    <w:p w:rsidR="00B55A7E" w:rsidRPr="00B55A7E" w:rsidRDefault="00B55A7E" w:rsidP="00B55A7E">
      <w:pPr>
        <w:spacing w:after="120" w:line="360" w:lineRule="auto"/>
        <w:ind w:left="1800"/>
        <w:rPr>
          <w:rFonts w:ascii="Arial" w:hAnsi="Arial" w:cs="Arial"/>
          <w:color w:val="212121"/>
          <w:sz w:val="28"/>
          <w:szCs w:val="28"/>
        </w:rPr>
      </w:pPr>
      <w:r w:rsidRPr="00B55A7E">
        <w:rPr>
          <w:rFonts w:ascii="Arial" w:hAnsi="Arial" w:cs="Arial"/>
          <w:color w:val="212121"/>
          <w:sz w:val="28"/>
          <w:szCs w:val="28"/>
        </w:rPr>
        <w:t>ZYWYP 39632</w:t>
      </w:r>
    </w:p>
    <w:p w:rsidR="00B55A7E" w:rsidRPr="00B55A7E" w:rsidRDefault="00B55A7E" w:rsidP="00B55A7E">
      <w:pPr>
        <w:pStyle w:val="Akapitzlist"/>
        <w:numPr>
          <w:ilvl w:val="0"/>
          <w:numId w:val="7"/>
        </w:numPr>
        <w:spacing w:after="120" w:line="360" w:lineRule="auto"/>
        <w:rPr>
          <w:rFonts w:ascii="Arial" w:hAnsi="Arial" w:cs="Arial"/>
          <w:color w:val="212121"/>
          <w:sz w:val="28"/>
          <w:szCs w:val="28"/>
        </w:rPr>
      </w:pPr>
      <w:proofErr w:type="spellStart"/>
      <w:r w:rsidRPr="00B55A7E">
        <w:rPr>
          <w:rFonts w:ascii="Arial" w:hAnsi="Arial" w:cs="Arial"/>
          <w:sz w:val="28"/>
          <w:szCs w:val="28"/>
        </w:rPr>
        <w:t>Collados-Zorraquino</w:t>
      </w:r>
      <w:proofErr w:type="spellEnd"/>
      <w:r w:rsidRPr="00B55A7E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B55A7E">
        <w:rPr>
          <w:rFonts w:ascii="Arial" w:hAnsi="Arial" w:cs="Arial"/>
          <w:sz w:val="28"/>
          <w:szCs w:val="28"/>
        </w:rPr>
        <w:t>Jose</w:t>
      </w:r>
      <w:proofErr w:type="spellEnd"/>
      <w:r w:rsidRPr="00B55A7E">
        <w:rPr>
          <w:rFonts w:ascii="Arial" w:hAnsi="Arial" w:cs="Arial"/>
          <w:sz w:val="28"/>
          <w:szCs w:val="28"/>
        </w:rPr>
        <w:t xml:space="preserve">, </w:t>
      </w:r>
      <w:r w:rsidRPr="00B55A7E">
        <w:rPr>
          <w:rFonts w:ascii="Arial" w:hAnsi="Arial" w:cs="Arial"/>
          <w:i/>
          <w:iCs/>
          <w:sz w:val="28"/>
          <w:szCs w:val="28"/>
        </w:rPr>
        <w:t>Depresja u dzieci i młodzieży</w:t>
      </w:r>
      <w:r w:rsidRPr="00B55A7E">
        <w:rPr>
          <w:rFonts w:ascii="Arial" w:hAnsi="Arial" w:cs="Arial"/>
          <w:sz w:val="28"/>
          <w:szCs w:val="28"/>
        </w:rPr>
        <w:t xml:space="preserve">, </w:t>
      </w:r>
      <w:r w:rsidRPr="00B55A7E">
        <w:rPr>
          <w:rFonts w:ascii="Arial" w:hAnsi="Arial" w:cs="Arial"/>
          <w:color w:val="212121"/>
          <w:sz w:val="28"/>
          <w:szCs w:val="28"/>
        </w:rPr>
        <w:t xml:space="preserve">Kraków , Wydawnictwo </w:t>
      </w:r>
      <w:proofErr w:type="spellStart"/>
      <w:r w:rsidRPr="00B55A7E">
        <w:rPr>
          <w:rFonts w:ascii="Arial" w:hAnsi="Arial" w:cs="Arial"/>
          <w:color w:val="212121"/>
          <w:sz w:val="28"/>
          <w:szCs w:val="28"/>
        </w:rPr>
        <w:t>eSPe</w:t>
      </w:r>
      <w:proofErr w:type="spellEnd"/>
      <w:r w:rsidRPr="00B55A7E">
        <w:rPr>
          <w:rFonts w:ascii="Arial" w:hAnsi="Arial" w:cs="Arial"/>
          <w:sz w:val="28"/>
          <w:szCs w:val="28"/>
        </w:rPr>
        <w:t xml:space="preserve"> , 2002, ISBN </w:t>
      </w:r>
      <w:r w:rsidRPr="00B55A7E">
        <w:rPr>
          <w:rFonts w:ascii="Arial" w:hAnsi="Arial" w:cs="Arial"/>
          <w:color w:val="212121"/>
          <w:sz w:val="28"/>
          <w:szCs w:val="28"/>
        </w:rPr>
        <w:t>838916700X</w:t>
      </w:r>
      <w:r w:rsidRPr="00B55A7E">
        <w:rPr>
          <w:rFonts w:ascii="Arial" w:hAnsi="Arial" w:cs="Arial"/>
          <w:sz w:val="28"/>
          <w:szCs w:val="28"/>
        </w:rPr>
        <w:t xml:space="preserve"> </w:t>
      </w:r>
    </w:p>
    <w:p w:rsidR="00B55A7E" w:rsidRPr="00B55A7E" w:rsidRDefault="00B55A7E" w:rsidP="00B55A7E">
      <w:pPr>
        <w:spacing w:after="120" w:line="360" w:lineRule="auto"/>
        <w:ind w:left="1416" w:firstLine="24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  <w:u w:val="single"/>
        </w:rPr>
        <w:lastRenderedPageBreak/>
        <w:t xml:space="preserve">Sygnatury: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GCWYP 121936 ;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>GRWYP 31225 ; GRWYP 36238</w:t>
      </w:r>
      <w:r w:rsidRPr="00B55A7E">
        <w:rPr>
          <w:rFonts w:ascii="Arial" w:hAnsi="Arial" w:cs="Arial"/>
          <w:sz w:val="28"/>
          <w:szCs w:val="28"/>
        </w:rPr>
        <w:t xml:space="preserve">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SOWYP 43629 ; SOWYP 44810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  <w:color w:val="212121"/>
          <w:sz w:val="28"/>
          <w:szCs w:val="28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ZYWYP 26466 </w:t>
      </w:r>
    </w:p>
    <w:p w:rsidR="00B55A7E" w:rsidRPr="00B55A7E" w:rsidRDefault="00B55A7E" w:rsidP="00B55A7E">
      <w:pPr>
        <w:numPr>
          <w:ilvl w:val="0"/>
          <w:numId w:val="7"/>
        </w:numPr>
        <w:spacing w:line="360" w:lineRule="auto"/>
        <w:rPr>
          <w:rFonts w:ascii="Arial" w:hAnsi="Arial" w:cs="Arial"/>
        </w:rPr>
      </w:pPr>
      <w:r w:rsidRPr="00B55A7E">
        <w:rPr>
          <w:rFonts w:ascii="Arial" w:hAnsi="Arial" w:cs="Arial"/>
          <w:i/>
          <w:iCs/>
          <w:color w:val="212121"/>
          <w:sz w:val="28"/>
          <w:szCs w:val="28"/>
        </w:rPr>
        <w:t xml:space="preserve">Depresje u osób młodych : przyczyny, diagnoza, leczenie, </w:t>
      </w:r>
      <w:r w:rsidRPr="00B55A7E">
        <w:rPr>
          <w:rFonts w:ascii="Arial" w:hAnsi="Arial" w:cs="Arial"/>
          <w:color w:val="212121"/>
          <w:sz w:val="28"/>
          <w:szCs w:val="28"/>
        </w:rPr>
        <w:t xml:space="preserve">pod redakcją Filipa </w:t>
      </w:r>
      <w:proofErr w:type="spellStart"/>
      <w:r w:rsidRPr="00B55A7E">
        <w:rPr>
          <w:rFonts w:ascii="Arial" w:hAnsi="Arial" w:cs="Arial"/>
          <w:color w:val="212121"/>
          <w:sz w:val="28"/>
          <w:szCs w:val="28"/>
        </w:rPr>
        <w:t>Rybakowskiego</w:t>
      </w:r>
      <w:proofErr w:type="spellEnd"/>
      <w:r w:rsidRPr="00B55A7E">
        <w:rPr>
          <w:rFonts w:ascii="Arial" w:hAnsi="Arial" w:cs="Arial"/>
          <w:color w:val="212121"/>
          <w:sz w:val="28"/>
          <w:szCs w:val="28"/>
        </w:rPr>
        <w:t xml:space="preserve">, Warszawa, </w:t>
      </w:r>
      <w:proofErr w:type="spellStart"/>
      <w:r w:rsidRPr="00B55A7E">
        <w:rPr>
          <w:rFonts w:ascii="Arial" w:hAnsi="Arial" w:cs="Arial"/>
          <w:color w:val="212121"/>
          <w:sz w:val="28"/>
          <w:szCs w:val="28"/>
        </w:rPr>
        <w:t>Medical</w:t>
      </w:r>
      <w:proofErr w:type="spellEnd"/>
      <w:r w:rsidRPr="00B55A7E">
        <w:rPr>
          <w:rFonts w:ascii="Arial" w:hAnsi="Arial" w:cs="Arial"/>
          <w:color w:val="212121"/>
          <w:sz w:val="28"/>
          <w:szCs w:val="28"/>
        </w:rPr>
        <w:t xml:space="preserve"> </w:t>
      </w:r>
      <w:proofErr w:type="spellStart"/>
      <w:r w:rsidRPr="00B55A7E">
        <w:rPr>
          <w:rFonts w:ascii="Arial" w:hAnsi="Arial" w:cs="Arial"/>
          <w:color w:val="212121"/>
          <w:sz w:val="28"/>
          <w:szCs w:val="28"/>
        </w:rPr>
        <w:t>Education</w:t>
      </w:r>
      <w:proofErr w:type="spellEnd"/>
      <w:r w:rsidRPr="00B55A7E">
        <w:rPr>
          <w:rFonts w:ascii="Arial" w:hAnsi="Arial" w:cs="Arial"/>
          <w:color w:val="212121"/>
          <w:sz w:val="28"/>
          <w:szCs w:val="28"/>
        </w:rPr>
        <w:t xml:space="preserve">, 2018, ISBN 9788365471246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  <w:u w:val="single"/>
        </w:rPr>
        <w:t xml:space="preserve">Sygnatury: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>GCWYP 180370 ; GCWYP 180371</w:t>
      </w:r>
      <w:r w:rsidRPr="00B55A7E">
        <w:rPr>
          <w:rFonts w:ascii="Arial" w:hAnsi="Arial" w:cs="Arial"/>
          <w:sz w:val="28"/>
          <w:szCs w:val="28"/>
        </w:rPr>
        <w:t xml:space="preserve"> </w:t>
      </w:r>
      <w:r w:rsidRPr="00B55A7E">
        <w:rPr>
          <w:rFonts w:ascii="Arial" w:hAnsi="Arial" w:cs="Arial"/>
          <w:color w:val="212121"/>
          <w:sz w:val="28"/>
          <w:szCs w:val="28"/>
        </w:rPr>
        <w:br/>
        <w:t xml:space="preserve">NDWD 39094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SOWYP 56979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  <w:color w:val="212121"/>
          <w:sz w:val="28"/>
          <w:szCs w:val="28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ZYWYP 38735 </w:t>
      </w:r>
      <w:r w:rsidRPr="00B55A7E">
        <w:rPr>
          <w:rFonts w:ascii="Arial" w:hAnsi="Arial" w:cs="Arial"/>
          <w:color w:val="212121"/>
          <w:sz w:val="28"/>
          <w:szCs w:val="28"/>
        </w:rPr>
        <w:tab/>
      </w:r>
    </w:p>
    <w:p w:rsidR="00B55A7E" w:rsidRPr="00B55A7E" w:rsidRDefault="00B55A7E" w:rsidP="00B55A7E">
      <w:pPr>
        <w:numPr>
          <w:ilvl w:val="0"/>
          <w:numId w:val="7"/>
        </w:numPr>
        <w:spacing w:line="360" w:lineRule="auto"/>
        <w:rPr>
          <w:rFonts w:ascii="Arial" w:hAnsi="Arial" w:cs="Arial"/>
        </w:rPr>
      </w:pPr>
      <w:r w:rsidRPr="00B55A7E">
        <w:rPr>
          <w:rFonts w:ascii="Arial" w:hAnsi="Arial" w:cs="Arial"/>
          <w:i/>
          <w:iCs/>
          <w:color w:val="212121"/>
          <w:sz w:val="28"/>
          <w:szCs w:val="28"/>
        </w:rPr>
        <w:t xml:space="preserve">Emocje dzieci i młodzieży z trudnościami w rozwoju i zachowaniu, </w:t>
      </w:r>
      <w:r w:rsidRPr="00B55A7E">
        <w:rPr>
          <w:rFonts w:ascii="Arial" w:hAnsi="Arial" w:cs="Arial"/>
          <w:color w:val="212121"/>
          <w:sz w:val="28"/>
          <w:szCs w:val="28"/>
        </w:rPr>
        <w:t xml:space="preserve">redakcja naukowa Barbara </w:t>
      </w:r>
      <w:proofErr w:type="spellStart"/>
      <w:r w:rsidRPr="00B55A7E">
        <w:rPr>
          <w:rFonts w:ascii="Arial" w:hAnsi="Arial" w:cs="Arial"/>
          <w:color w:val="212121"/>
          <w:sz w:val="28"/>
          <w:szCs w:val="28"/>
        </w:rPr>
        <w:t>Winczura</w:t>
      </w:r>
      <w:proofErr w:type="spellEnd"/>
      <w:r w:rsidRPr="00B55A7E">
        <w:rPr>
          <w:rFonts w:ascii="Arial" w:hAnsi="Arial" w:cs="Arial"/>
          <w:color w:val="212121"/>
          <w:sz w:val="28"/>
          <w:szCs w:val="28"/>
        </w:rPr>
        <w:t xml:space="preserve">, Kraków, Oficyna Wydawnicza Impuls, 2017, ISBN 9788380951976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  <w:u w:val="single"/>
        </w:rPr>
        <w:t xml:space="preserve">Sygnatury: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BLWYP 27256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>GCWYP 176880 ; GCWYP 179188</w:t>
      </w:r>
      <w:r w:rsidRPr="00B55A7E">
        <w:rPr>
          <w:rFonts w:ascii="Arial" w:hAnsi="Arial" w:cs="Arial"/>
          <w:sz w:val="28"/>
          <w:szCs w:val="28"/>
        </w:rPr>
        <w:t xml:space="preserve">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  <w:color w:val="212121"/>
          <w:sz w:val="28"/>
          <w:szCs w:val="28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ZYWYP 37351 </w:t>
      </w:r>
    </w:p>
    <w:p w:rsidR="00B55A7E" w:rsidRPr="00B55A7E" w:rsidRDefault="00B55A7E" w:rsidP="00B55A7E">
      <w:pPr>
        <w:numPr>
          <w:ilvl w:val="0"/>
          <w:numId w:val="7"/>
        </w:numPr>
        <w:spacing w:line="360" w:lineRule="auto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>Guzowska</w:t>
      </w:r>
      <w:r w:rsidRPr="00B55A7E">
        <w:rPr>
          <w:rFonts w:ascii="Arial" w:hAnsi="Arial" w:cs="Arial"/>
          <w:sz w:val="28"/>
          <w:szCs w:val="28"/>
        </w:rPr>
        <w:t xml:space="preserve">  Marta, </w:t>
      </w:r>
      <w:r w:rsidRPr="00B55A7E">
        <w:rPr>
          <w:rFonts w:ascii="Arial" w:hAnsi="Arial" w:cs="Arial"/>
          <w:i/>
          <w:iCs/>
          <w:color w:val="212121"/>
          <w:sz w:val="28"/>
          <w:szCs w:val="28"/>
        </w:rPr>
        <w:t>Kończę z tym : dlaczego dzieci nie chcą żyć?</w:t>
      </w:r>
      <w:r w:rsidRPr="00B55A7E">
        <w:rPr>
          <w:rFonts w:ascii="Arial" w:hAnsi="Arial" w:cs="Arial"/>
          <w:sz w:val="28"/>
          <w:szCs w:val="28"/>
        </w:rPr>
        <w:t xml:space="preserve"> </w:t>
      </w:r>
      <w:r w:rsidRPr="00B55A7E">
        <w:rPr>
          <w:rFonts w:ascii="Arial" w:hAnsi="Arial" w:cs="Arial"/>
          <w:color w:val="212121"/>
          <w:sz w:val="28"/>
          <w:szCs w:val="28"/>
        </w:rPr>
        <w:t xml:space="preserve">Kraków : Znak Horyzont - Społeczny Instytut Wydawniczy Znak, 2022, ISBN 9788324087716 </w:t>
      </w:r>
    </w:p>
    <w:p w:rsidR="00B55A7E" w:rsidRPr="00B55A7E" w:rsidRDefault="00B55A7E" w:rsidP="00B55A7E">
      <w:pPr>
        <w:spacing w:line="360" w:lineRule="auto"/>
        <w:ind w:left="720" w:firstLine="696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  <w:u w:val="single"/>
        </w:rPr>
        <w:t xml:space="preserve">Sygnatury: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BLWD 33638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lastRenderedPageBreak/>
        <w:t xml:space="preserve">GCWYP 203836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SOWYP 61598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  <w:color w:val="212121"/>
          <w:sz w:val="28"/>
          <w:szCs w:val="28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ZYWYP 44065 </w:t>
      </w:r>
    </w:p>
    <w:p w:rsidR="00B55A7E" w:rsidRPr="00B55A7E" w:rsidRDefault="00B55A7E" w:rsidP="00B55A7E">
      <w:pPr>
        <w:numPr>
          <w:ilvl w:val="0"/>
          <w:numId w:val="7"/>
        </w:numPr>
        <w:spacing w:line="360" w:lineRule="auto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Hart Archibald D., Hart-Weber  Catherine, </w:t>
      </w:r>
      <w:r w:rsidRPr="00B55A7E">
        <w:rPr>
          <w:rFonts w:ascii="Arial" w:hAnsi="Arial" w:cs="Arial"/>
          <w:i/>
          <w:iCs/>
          <w:color w:val="212121"/>
          <w:sz w:val="28"/>
          <w:szCs w:val="28"/>
        </w:rPr>
        <w:t>Depresja nastolatka</w:t>
      </w:r>
      <w:r w:rsidRPr="00B55A7E">
        <w:rPr>
          <w:rFonts w:ascii="Arial" w:hAnsi="Arial" w:cs="Arial"/>
          <w:color w:val="212121"/>
          <w:sz w:val="28"/>
          <w:szCs w:val="28"/>
        </w:rPr>
        <w:t xml:space="preserve">, Poznań, W Drodze. Wydawnictwo Polskiej Prowincji Dominikanów, 2007, ISBN 9788370336233 </w:t>
      </w:r>
    </w:p>
    <w:p w:rsidR="00B55A7E" w:rsidRPr="00B55A7E" w:rsidRDefault="00B55A7E" w:rsidP="00B55A7E">
      <w:pPr>
        <w:spacing w:after="120" w:line="360" w:lineRule="auto"/>
        <w:ind w:left="708" w:firstLine="708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  <w:u w:val="single"/>
        </w:rPr>
        <w:t xml:space="preserve">Sygnatury: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GRWYP 32754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SOWYP 49006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  <w:color w:val="212121"/>
          <w:sz w:val="28"/>
          <w:szCs w:val="28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ZYWYP 29508 </w:t>
      </w:r>
    </w:p>
    <w:p w:rsidR="00B55A7E" w:rsidRPr="00B55A7E" w:rsidRDefault="00B55A7E" w:rsidP="00B55A7E">
      <w:pPr>
        <w:numPr>
          <w:ilvl w:val="0"/>
          <w:numId w:val="7"/>
        </w:numPr>
        <w:spacing w:line="360" w:lineRule="auto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Hayes </w:t>
      </w:r>
      <w:proofErr w:type="spellStart"/>
      <w:r w:rsidRPr="00B55A7E">
        <w:rPr>
          <w:rFonts w:ascii="Arial" w:hAnsi="Arial" w:cs="Arial"/>
          <w:color w:val="212121"/>
          <w:sz w:val="28"/>
          <w:szCs w:val="28"/>
        </w:rPr>
        <w:t>Loise</w:t>
      </w:r>
      <w:proofErr w:type="spellEnd"/>
      <w:r w:rsidRPr="00B55A7E">
        <w:rPr>
          <w:rFonts w:ascii="Arial" w:hAnsi="Arial" w:cs="Arial"/>
          <w:color w:val="212121"/>
          <w:sz w:val="28"/>
          <w:szCs w:val="28"/>
        </w:rPr>
        <w:t xml:space="preserve">, </w:t>
      </w:r>
      <w:proofErr w:type="spellStart"/>
      <w:r w:rsidRPr="00B55A7E">
        <w:rPr>
          <w:rFonts w:ascii="Arial" w:hAnsi="Arial" w:cs="Arial"/>
          <w:color w:val="212121"/>
          <w:sz w:val="28"/>
          <w:szCs w:val="28"/>
        </w:rPr>
        <w:t>Bailey</w:t>
      </w:r>
      <w:proofErr w:type="spellEnd"/>
      <w:r w:rsidRPr="00B55A7E">
        <w:rPr>
          <w:rFonts w:ascii="Arial" w:hAnsi="Arial" w:cs="Arial"/>
          <w:color w:val="212121"/>
          <w:sz w:val="28"/>
          <w:szCs w:val="28"/>
        </w:rPr>
        <w:t xml:space="preserve"> Ann, </w:t>
      </w:r>
      <w:proofErr w:type="spellStart"/>
      <w:r w:rsidRPr="00B55A7E">
        <w:rPr>
          <w:rFonts w:ascii="Arial" w:hAnsi="Arial" w:cs="Arial"/>
          <w:color w:val="212121"/>
          <w:sz w:val="28"/>
          <w:szCs w:val="28"/>
        </w:rPr>
        <w:t>Ciarrochi</w:t>
      </w:r>
      <w:proofErr w:type="spellEnd"/>
      <w:r w:rsidRPr="00B55A7E">
        <w:rPr>
          <w:rFonts w:ascii="Arial" w:hAnsi="Arial" w:cs="Arial"/>
          <w:color w:val="212121"/>
          <w:sz w:val="28"/>
          <w:szCs w:val="28"/>
        </w:rPr>
        <w:t xml:space="preserve"> Joseph, </w:t>
      </w:r>
      <w:r w:rsidRPr="00B55A7E">
        <w:rPr>
          <w:rFonts w:ascii="Arial" w:hAnsi="Arial" w:cs="Arial"/>
          <w:i/>
          <w:iCs/>
          <w:color w:val="212121"/>
          <w:sz w:val="28"/>
          <w:szCs w:val="28"/>
        </w:rPr>
        <w:t>W pułapce myśli - dla nastolatków : jak</w:t>
      </w:r>
      <w:r w:rsidRPr="00B55A7E">
        <w:rPr>
          <w:rFonts w:ascii="Arial" w:hAnsi="Arial" w:cs="Arial"/>
          <w:i/>
          <w:iCs/>
          <w:color w:val="212121"/>
          <w:sz w:val="23"/>
        </w:rPr>
        <w:t xml:space="preserve"> </w:t>
      </w:r>
      <w:r w:rsidRPr="00B55A7E">
        <w:rPr>
          <w:rFonts w:ascii="Arial" w:hAnsi="Arial" w:cs="Arial"/>
          <w:i/>
          <w:iCs/>
          <w:color w:val="212121"/>
          <w:sz w:val="28"/>
          <w:szCs w:val="28"/>
        </w:rPr>
        <w:t>skutecznie poradzić sobie z depresją, stresem i lękiem</w:t>
      </w:r>
      <w:r w:rsidRPr="00B55A7E">
        <w:rPr>
          <w:rFonts w:ascii="Arial" w:hAnsi="Arial" w:cs="Arial"/>
          <w:color w:val="212121"/>
          <w:sz w:val="28"/>
          <w:szCs w:val="28"/>
        </w:rPr>
        <w:t xml:space="preserve">, Sopot, Gdańskie Wydawnictwo Psychologiczne, 2021, ISBN 9788374898041 </w:t>
      </w:r>
    </w:p>
    <w:p w:rsidR="00B55A7E" w:rsidRPr="00B55A7E" w:rsidRDefault="00B55A7E" w:rsidP="00B55A7E">
      <w:pPr>
        <w:spacing w:after="120" w:line="360" w:lineRule="auto"/>
        <w:ind w:left="216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  <w:u w:val="single"/>
        </w:rPr>
        <w:t xml:space="preserve">Sygnatury: </w:t>
      </w:r>
    </w:p>
    <w:p w:rsidR="00B55A7E" w:rsidRPr="00B55A7E" w:rsidRDefault="00B55A7E" w:rsidP="00B55A7E">
      <w:pPr>
        <w:spacing w:after="120" w:line="360" w:lineRule="auto"/>
        <w:ind w:left="2160"/>
        <w:rPr>
          <w:rFonts w:ascii="Arial" w:hAnsi="Arial" w:cs="Arial"/>
          <w:color w:val="212121"/>
          <w:sz w:val="28"/>
          <w:szCs w:val="28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ZYWYP 43185 </w:t>
      </w:r>
    </w:p>
    <w:p w:rsidR="00B55A7E" w:rsidRPr="00B55A7E" w:rsidRDefault="00B55A7E" w:rsidP="00B55A7E">
      <w:pPr>
        <w:numPr>
          <w:ilvl w:val="0"/>
          <w:numId w:val="7"/>
        </w:numPr>
        <w:spacing w:line="360" w:lineRule="auto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Hayes </w:t>
      </w:r>
      <w:proofErr w:type="spellStart"/>
      <w:r w:rsidRPr="00B55A7E">
        <w:rPr>
          <w:rFonts w:ascii="Arial" w:hAnsi="Arial" w:cs="Arial"/>
          <w:color w:val="212121"/>
          <w:sz w:val="28"/>
          <w:szCs w:val="28"/>
        </w:rPr>
        <w:t>Loise</w:t>
      </w:r>
      <w:proofErr w:type="spellEnd"/>
      <w:r w:rsidRPr="00B55A7E">
        <w:rPr>
          <w:rFonts w:ascii="Arial" w:hAnsi="Arial" w:cs="Arial"/>
          <w:color w:val="212121"/>
          <w:sz w:val="28"/>
          <w:szCs w:val="28"/>
        </w:rPr>
        <w:t xml:space="preserve">, </w:t>
      </w:r>
      <w:proofErr w:type="spellStart"/>
      <w:r w:rsidRPr="00B55A7E">
        <w:rPr>
          <w:rFonts w:ascii="Arial" w:hAnsi="Arial" w:cs="Arial"/>
          <w:color w:val="212121"/>
          <w:sz w:val="28"/>
          <w:szCs w:val="28"/>
        </w:rPr>
        <w:t>Bailey</w:t>
      </w:r>
      <w:proofErr w:type="spellEnd"/>
      <w:r w:rsidRPr="00B55A7E">
        <w:rPr>
          <w:rFonts w:ascii="Arial" w:hAnsi="Arial" w:cs="Arial"/>
          <w:color w:val="212121"/>
          <w:sz w:val="28"/>
          <w:szCs w:val="28"/>
        </w:rPr>
        <w:t xml:space="preserve"> Ann, </w:t>
      </w:r>
      <w:proofErr w:type="spellStart"/>
      <w:r w:rsidRPr="00B55A7E">
        <w:rPr>
          <w:rFonts w:ascii="Arial" w:hAnsi="Arial" w:cs="Arial"/>
          <w:color w:val="212121"/>
          <w:sz w:val="28"/>
          <w:szCs w:val="28"/>
        </w:rPr>
        <w:t>Ciarrochi</w:t>
      </w:r>
      <w:proofErr w:type="spellEnd"/>
      <w:r w:rsidRPr="00B55A7E">
        <w:rPr>
          <w:rFonts w:ascii="Arial" w:hAnsi="Arial" w:cs="Arial"/>
          <w:color w:val="212121"/>
          <w:sz w:val="28"/>
          <w:szCs w:val="28"/>
        </w:rPr>
        <w:t xml:space="preserve"> Joseph, </w:t>
      </w:r>
      <w:r w:rsidRPr="00B55A7E">
        <w:rPr>
          <w:rFonts w:ascii="Arial" w:hAnsi="Arial" w:cs="Arial"/>
          <w:i/>
          <w:iCs/>
          <w:color w:val="212121"/>
          <w:sz w:val="28"/>
          <w:szCs w:val="28"/>
        </w:rPr>
        <w:t>W pułapce myśli - dla nastolatków : jak skutecznie poradzić sobie z depresją, stresem i lękiem</w:t>
      </w:r>
      <w:r w:rsidRPr="00B55A7E">
        <w:rPr>
          <w:rFonts w:ascii="Arial" w:hAnsi="Arial" w:cs="Arial"/>
          <w:color w:val="212121"/>
          <w:sz w:val="28"/>
          <w:szCs w:val="28"/>
        </w:rPr>
        <w:t xml:space="preserve">, Sopot, Gdańskie Wydawnictwo Psychologiczne, 2019, ISBN 9788374898041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  <w:u w:val="single"/>
        </w:rPr>
        <w:t xml:space="preserve">Sygnatury: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BLWYP 30668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>GCWYP 189509 ; GCWYP 190259</w:t>
      </w:r>
      <w:r w:rsidRPr="00B55A7E">
        <w:rPr>
          <w:rFonts w:ascii="Arial" w:hAnsi="Arial" w:cs="Arial"/>
          <w:sz w:val="28"/>
          <w:szCs w:val="28"/>
        </w:rPr>
        <w:t xml:space="preserve">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GRWYP 42195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NDWD 40144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lastRenderedPageBreak/>
        <w:t xml:space="preserve">SOWYP 58957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  <w:color w:val="212121"/>
          <w:sz w:val="28"/>
          <w:szCs w:val="28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ZYWYP 40920 </w:t>
      </w:r>
    </w:p>
    <w:p w:rsidR="00B55A7E" w:rsidRPr="00B55A7E" w:rsidRDefault="00B55A7E" w:rsidP="00B55A7E">
      <w:pPr>
        <w:numPr>
          <w:ilvl w:val="0"/>
          <w:numId w:val="7"/>
        </w:numPr>
        <w:spacing w:line="360" w:lineRule="auto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Hayes Steven C., </w:t>
      </w:r>
      <w:proofErr w:type="spellStart"/>
      <w:r w:rsidRPr="00B55A7E">
        <w:rPr>
          <w:rFonts w:ascii="Arial" w:hAnsi="Arial" w:cs="Arial"/>
          <w:color w:val="212121"/>
          <w:sz w:val="28"/>
          <w:szCs w:val="28"/>
        </w:rPr>
        <w:t>Smith</w:t>
      </w:r>
      <w:proofErr w:type="spellEnd"/>
      <w:r w:rsidRPr="00B55A7E">
        <w:rPr>
          <w:rFonts w:ascii="Arial" w:hAnsi="Arial" w:cs="Arial"/>
          <w:color w:val="212121"/>
          <w:sz w:val="28"/>
          <w:szCs w:val="28"/>
        </w:rPr>
        <w:t xml:space="preserve">  </w:t>
      </w:r>
      <w:proofErr w:type="spellStart"/>
      <w:r w:rsidRPr="00B55A7E">
        <w:rPr>
          <w:rFonts w:ascii="Arial" w:hAnsi="Arial" w:cs="Arial"/>
          <w:color w:val="212121"/>
          <w:sz w:val="28"/>
          <w:szCs w:val="28"/>
        </w:rPr>
        <w:t>Spencer,</w:t>
      </w:r>
      <w:r w:rsidRPr="00B55A7E">
        <w:rPr>
          <w:rFonts w:ascii="Arial" w:hAnsi="Arial" w:cs="Arial"/>
          <w:i/>
          <w:iCs/>
          <w:color w:val="212121"/>
          <w:sz w:val="28"/>
          <w:szCs w:val="28"/>
        </w:rPr>
        <w:t>W</w:t>
      </w:r>
      <w:proofErr w:type="spellEnd"/>
      <w:r w:rsidRPr="00B55A7E">
        <w:rPr>
          <w:rFonts w:ascii="Arial" w:hAnsi="Arial" w:cs="Arial"/>
          <w:i/>
          <w:iCs/>
          <w:color w:val="212121"/>
          <w:sz w:val="28"/>
          <w:szCs w:val="28"/>
        </w:rPr>
        <w:t xml:space="preserve"> pułapce myśli : jak skutecznie poradzić sobie z depresją, stresem i lękiem,</w:t>
      </w:r>
      <w:r w:rsidRPr="00B55A7E">
        <w:rPr>
          <w:rFonts w:ascii="Arial" w:hAnsi="Arial" w:cs="Arial"/>
          <w:color w:val="212121"/>
          <w:sz w:val="28"/>
          <w:szCs w:val="28"/>
        </w:rPr>
        <w:t xml:space="preserve"> Sopot, Gdańskie Wydawnictwo Psychologiczne, 2014, ISBN 9788374895361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  <w:u w:val="single"/>
        </w:rPr>
        <w:t xml:space="preserve">Sygnatury: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BLWYP 23370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>GCWYP 140011 ; GCWYP 173689</w:t>
      </w:r>
      <w:r w:rsidRPr="00B55A7E">
        <w:rPr>
          <w:rFonts w:ascii="Arial" w:hAnsi="Arial" w:cs="Arial"/>
          <w:sz w:val="28"/>
          <w:szCs w:val="28"/>
        </w:rPr>
        <w:t xml:space="preserve">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GRWYP 36522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NDWYP 34821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  <w:color w:val="212121"/>
          <w:sz w:val="28"/>
          <w:szCs w:val="28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ZYWYP 33585 </w:t>
      </w:r>
    </w:p>
    <w:p w:rsidR="00B55A7E" w:rsidRPr="00B55A7E" w:rsidRDefault="00B55A7E" w:rsidP="00B55A7E">
      <w:pPr>
        <w:numPr>
          <w:ilvl w:val="0"/>
          <w:numId w:val="7"/>
        </w:numPr>
        <w:spacing w:line="360" w:lineRule="auto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Martin L. </w:t>
      </w:r>
      <w:proofErr w:type="spellStart"/>
      <w:r w:rsidRPr="00B55A7E">
        <w:rPr>
          <w:rFonts w:ascii="Arial" w:hAnsi="Arial" w:cs="Arial"/>
          <w:color w:val="212121"/>
          <w:sz w:val="28"/>
          <w:szCs w:val="28"/>
        </w:rPr>
        <w:t>Kutscher</w:t>
      </w:r>
      <w:proofErr w:type="spellEnd"/>
      <w:r w:rsidRPr="00B55A7E">
        <w:rPr>
          <w:rFonts w:ascii="Arial" w:hAnsi="Arial" w:cs="Arial"/>
          <w:color w:val="212121"/>
          <w:sz w:val="28"/>
          <w:szCs w:val="28"/>
        </w:rPr>
        <w:t xml:space="preserve">, Tony </w:t>
      </w:r>
      <w:proofErr w:type="spellStart"/>
      <w:r w:rsidRPr="00B55A7E">
        <w:rPr>
          <w:rFonts w:ascii="Arial" w:hAnsi="Arial" w:cs="Arial"/>
          <w:color w:val="212121"/>
          <w:sz w:val="28"/>
          <w:szCs w:val="28"/>
        </w:rPr>
        <w:t>Attwood</w:t>
      </w:r>
      <w:proofErr w:type="spellEnd"/>
      <w:r w:rsidRPr="00B55A7E">
        <w:rPr>
          <w:rFonts w:ascii="Arial" w:hAnsi="Arial" w:cs="Arial"/>
          <w:color w:val="212121"/>
          <w:sz w:val="28"/>
          <w:szCs w:val="28"/>
        </w:rPr>
        <w:t xml:space="preserve">, Robert R. Wolff, </w:t>
      </w:r>
      <w:r w:rsidRPr="00B55A7E">
        <w:rPr>
          <w:rFonts w:ascii="Arial" w:hAnsi="Arial" w:cs="Arial"/>
          <w:i/>
          <w:iCs/>
          <w:color w:val="212121"/>
          <w:sz w:val="28"/>
          <w:szCs w:val="28"/>
        </w:rPr>
        <w:t xml:space="preserve">Dzieci z zaburzeniami łączonymi : ADHD, trudności w nauce, zespół Aspergera, zespół </w:t>
      </w:r>
      <w:proofErr w:type="spellStart"/>
      <w:r w:rsidRPr="00B55A7E">
        <w:rPr>
          <w:rFonts w:ascii="Arial" w:hAnsi="Arial" w:cs="Arial"/>
          <w:i/>
          <w:iCs/>
          <w:color w:val="212121"/>
          <w:sz w:val="28"/>
          <w:szCs w:val="28"/>
        </w:rPr>
        <w:t>Touretta</w:t>
      </w:r>
      <w:proofErr w:type="spellEnd"/>
      <w:r w:rsidRPr="00B55A7E">
        <w:rPr>
          <w:rFonts w:ascii="Arial" w:hAnsi="Arial" w:cs="Arial"/>
          <w:i/>
          <w:iCs/>
          <w:color w:val="212121"/>
          <w:sz w:val="28"/>
          <w:szCs w:val="28"/>
        </w:rPr>
        <w:t>, depresja dwubiegunowa i inne zaburzenia</w:t>
      </w:r>
      <w:r w:rsidRPr="00B55A7E">
        <w:rPr>
          <w:rFonts w:ascii="Arial" w:hAnsi="Arial" w:cs="Arial"/>
          <w:color w:val="212121"/>
          <w:sz w:val="28"/>
          <w:szCs w:val="28"/>
        </w:rPr>
        <w:t>, Warszawa, Wydawnictwo K.E. Liber, 2007, ISBN 9788360215432</w:t>
      </w:r>
    </w:p>
    <w:p w:rsidR="00B55A7E" w:rsidRPr="00B55A7E" w:rsidRDefault="00B55A7E" w:rsidP="00B55A7E">
      <w:pPr>
        <w:spacing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  <w:u w:val="single"/>
        </w:rPr>
        <w:t xml:space="preserve">Sygnatury: </w:t>
      </w:r>
    </w:p>
    <w:p w:rsidR="00B55A7E" w:rsidRPr="00B55A7E" w:rsidRDefault="00B55A7E" w:rsidP="00B55A7E">
      <w:pPr>
        <w:spacing w:line="360" w:lineRule="auto"/>
        <w:ind w:left="708" w:firstLine="708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BLWYP 24493  </w:t>
      </w:r>
    </w:p>
    <w:p w:rsidR="00B55A7E" w:rsidRPr="00B55A7E" w:rsidRDefault="00B55A7E" w:rsidP="00B55A7E">
      <w:pPr>
        <w:spacing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GCWYP 90641 ; GCWYP 90642 ; GCWYP 90643 ; GCWYP 120273 ;  GCWYP 126475 </w:t>
      </w:r>
    </w:p>
    <w:p w:rsidR="00B55A7E" w:rsidRPr="00B55A7E" w:rsidRDefault="00B55A7E" w:rsidP="00B55A7E">
      <w:pPr>
        <w:spacing w:line="360" w:lineRule="auto"/>
        <w:ind w:left="708" w:firstLine="708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GRWYP 32357 ; GRWYP 44080 </w:t>
      </w:r>
    </w:p>
    <w:p w:rsidR="00B55A7E" w:rsidRPr="00B55A7E" w:rsidRDefault="00B55A7E" w:rsidP="00B55A7E">
      <w:pPr>
        <w:spacing w:line="360" w:lineRule="auto"/>
        <w:ind w:left="708" w:firstLine="708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NDWD 35115 ; NDWD 36368 ; NDWD 40021 </w:t>
      </w:r>
    </w:p>
    <w:p w:rsidR="00B55A7E" w:rsidRPr="00B55A7E" w:rsidRDefault="00B55A7E" w:rsidP="00B55A7E">
      <w:pPr>
        <w:spacing w:line="360" w:lineRule="auto"/>
        <w:ind w:left="708" w:firstLine="708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SOWYP 48990 ; SOWYP 49199 ; SOWYP 58390 </w:t>
      </w:r>
    </w:p>
    <w:p w:rsidR="00B55A7E" w:rsidRPr="00B55A7E" w:rsidRDefault="00B55A7E" w:rsidP="00B55A7E">
      <w:pPr>
        <w:spacing w:line="360" w:lineRule="auto"/>
        <w:ind w:left="708" w:firstLine="708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ZYWYP 28757 </w:t>
      </w:r>
    </w:p>
    <w:p w:rsidR="00B55A7E" w:rsidRPr="00B55A7E" w:rsidRDefault="00B55A7E" w:rsidP="00B55A7E">
      <w:pPr>
        <w:numPr>
          <w:ilvl w:val="0"/>
          <w:numId w:val="7"/>
        </w:numPr>
        <w:spacing w:line="360" w:lineRule="auto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Lemańska  Wanda, </w:t>
      </w:r>
      <w:r w:rsidRPr="00B55A7E">
        <w:rPr>
          <w:rFonts w:ascii="Arial" w:hAnsi="Arial" w:cs="Arial"/>
          <w:i/>
          <w:iCs/>
          <w:color w:val="212121"/>
          <w:sz w:val="28"/>
          <w:szCs w:val="28"/>
        </w:rPr>
        <w:t xml:space="preserve">O sile emocji pozytywnych : zapobieganie depresji dzieci i młodzieży </w:t>
      </w:r>
      <w:r w:rsidRPr="00B55A7E">
        <w:rPr>
          <w:rFonts w:ascii="Arial" w:hAnsi="Arial" w:cs="Arial"/>
          <w:color w:val="212121"/>
          <w:sz w:val="28"/>
          <w:szCs w:val="28"/>
        </w:rPr>
        <w:t xml:space="preserve">, Warszawa, Wydawnictwa Szkolne i Pedagogiczne, 2005, ISBN 8302093173 </w:t>
      </w:r>
    </w:p>
    <w:p w:rsidR="00B55A7E" w:rsidRPr="00B55A7E" w:rsidRDefault="00B55A7E" w:rsidP="00B55A7E">
      <w:pPr>
        <w:spacing w:after="120" w:line="360" w:lineRule="auto"/>
        <w:ind w:left="708" w:firstLine="708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  <w:u w:val="single"/>
        </w:rPr>
        <w:t xml:space="preserve">Sygnatury: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lastRenderedPageBreak/>
        <w:t xml:space="preserve">BLWYP 17616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>GCWYP 85823 ; GCWYP 126227</w:t>
      </w:r>
      <w:r w:rsidRPr="00B55A7E">
        <w:rPr>
          <w:rFonts w:ascii="Arial" w:hAnsi="Arial" w:cs="Arial"/>
          <w:sz w:val="28"/>
          <w:szCs w:val="28"/>
        </w:rPr>
        <w:t xml:space="preserve">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GRWYP 31027 ; GRWYP 31267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  <w:color w:val="212121"/>
          <w:sz w:val="28"/>
          <w:szCs w:val="28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NDWYP 29099 </w:t>
      </w:r>
      <w:r w:rsidRPr="00B55A7E">
        <w:rPr>
          <w:rFonts w:ascii="Arial" w:hAnsi="Arial" w:cs="Arial"/>
          <w:color w:val="212121"/>
          <w:sz w:val="28"/>
          <w:szCs w:val="28"/>
        </w:rPr>
        <w:br/>
        <w:t>ZYWYP 26803</w:t>
      </w:r>
    </w:p>
    <w:p w:rsidR="00B55A7E" w:rsidRPr="00B55A7E" w:rsidRDefault="00B55A7E" w:rsidP="00B55A7E">
      <w:pPr>
        <w:pStyle w:val="Akapitzlist"/>
        <w:numPr>
          <w:ilvl w:val="0"/>
          <w:numId w:val="7"/>
        </w:numPr>
        <w:spacing w:after="120" w:line="360" w:lineRule="auto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Miner  Julianna, </w:t>
      </w:r>
      <w:proofErr w:type="spellStart"/>
      <w:r w:rsidRPr="00B55A7E">
        <w:rPr>
          <w:rFonts w:ascii="Arial" w:hAnsi="Arial" w:cs="Arial"/>
          <w:i/>
          <w:iCs/>
          <w:color w:val="212121"/>
          <w:sz w:val="28"/>
          <w:szCs w:val="28"/>
        </w:rPr>
        <w:t>Smartfonowe</w:t>
      </w:r>
      <w:proofErr w:type="spellEnd"/>
      <w:r w:rsidRPr="00B55A7E">
        <w:rPr>
          <w:rFonts w:ascii="Arial" w:hAnsi="Arial" w:cs="Arial"/>
          <w:i/>
          <w:iCs/>
          <w:color w:val="212121"/>
          <w:sz w:val="28"/>
          <w:szCs w:val="28"/>
        </w:rPr>
        <w:t xml:space="preserve"> dzieciaki : dla rodziców, których dzieci wychowują się w świecie smartfonów</w:t>
      </w:r>
      <w:r w:rsidRPr="00B55A7E">
        <w:rPr>
          <w:rFonts w:ascii="Arial" w:hAnsi="Arial" w:cs="Arial"/>
          <w:color w:val="212121"/>
          <w:sz w:val="28"/>
          <w:szCs w:val="28"/>
        </w:rPr>
        <w:t xml:space="preserve">, Oświęcim, Wydawnictwo Bez Fikcji, 2020, ISBN 9788381782319 </w:t>
      </w:r>
    </w:p>
    <w:p w:rsidR="00B55A7E" w:rsidRPr="00B55A7E" w:rsidRDefault="00B55A7E" w:rsidP="00B55A7E">
      <w:pPr>
        <w:spacing w:after="120" w:line="360" w:lineRule="auto"/>
        <w:ind w:left="708" w:firstLine="708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  <w:u w:val="single"/>
        </w:rPr>
        <w:t xml:space="preserve">Sygnatury: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GCWYP 190993 ; GCWYP 191092 </w:t>
      </w:r>
      <w:r w:rsidRPr="00B55A7E">
        <w:rPr>
          <w:rFonts w:ascii="Arial" w:hAnsi="Arial" w:cs="Arial"/>
          <w:sz w:val="28"/>
          <w:szCs w:val="28"/>
        </w:rPr>
        <w:br/>
      </w:r>
      <w:r w:rsidRPr="00B55A7E">
        <w:rPr>
          <w:rFonts w:ascii="Arial" w:hAnsi="Arial" w:cs="Arial"/>
          <w:color w:val="212121"/>
          <w:sz w:val="28"/>
          <w:szCs w:val="28"/>
        </w:rPr>
        <w:t>SOWYP 59384</w:t>
      </w:r>
      <w:r w:rsidRPr="00B55A7E">
        <w:rPr>
          <w:rFonts w:ascii="Arial" w:hAnsi="Arial" w:cs="Arial"/>
          <w:sz w:val="28"/>
          <w:szCs w:val="28"/>
        </w:rPr>
        <w:t xml:space="preserve">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>ZYWYP 41613</w:t>
      </w:r>
      <w:r w:rsidRPr="00B55A7E">
        <w:rPr>
          <w:rFonts w:ascii="Arial" w:hAnsi="Arial" w:cs="Arial"/>
          <w:sz w:val="28"/>
          <w:szCs w:val="28"/>
        </w:rPr>
        <w:t xml:space="preserve"> </w:t>
      </w:r>
    </w:p>
    <w:p w:rsidR="00B55A7E" w:rsidRPr="00B55A7E" w:rsidRDefault="00B55A7E" w:rsidP="00B55A7E">
      <w:pPr>
        <w:numPr>
          <w:ilvl w:val="0"/>
          <w:numId w:val="7"/>
        </w:numPr>
        <w:spacing w:line="360" w:lineRule="auto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Parkinson  Monika, Reynolds  Shirley, </w:t>
      </w:r>
      <w:r w:rsidRPr="00B55A7E">
        <w:rPr>
          <w:rFonts w:ascii="Arial" w:hAnsi="Arial" w:cs="Arial"/>
          <w:i/>
          <w:iCs/>
          <w:color w:val="212121"/>
          <w:sz w:val="28"/>
          <w:szCs w:val="28"/>
        </w:rPr>
        <w:t>Depresja u nastolatka : poradnik dla rodziców</w:t>
      </w:r>
      <w:r w:rsidRPr="00B55A7E">
        <w:rPr>
          <w:rFonts w:ascii="Arial" w:hAnsi="Arial" w:cs="Arial"/>
          <w:color w:val="212121"/>
          <w:sz w:val="28"/>
          <w:szCs w:val="28"/>
        </w:rPr>
        <w:t xml:space="preserve">, Poznań, Dom Wydawniczy </w:t>
      </w:r>
      <w:proofErr w:type="spellStart"/>
      <w:r w:rsidRPr="00B55A7E">
        <w:rPr>
          <w:rFonts w:ascii="Arial" w:hAnsi="Arial" w:cs="Arial"/>
          <w:color w:val="212121"/>
          <w:sz w:val="28"/>
          <w:szCs w:val="28"/>
        </w:rPr>
        <w:t>Rebis</w:t>
      </w:r>
      <w:proofErr w:type="spellEnd"/>
      <w:r w:rsidRPr="00B55A7E">
        <w:rPr>
          <w:rFonts w:ascii="Arial" w:hAnsi="Arial" w:cs="Arial"/>
          <w:color w:val="212121"/>
          <w:sz w:val="28"/>
          <w:szCs w:val="28"/>
        </w:rPr>
        <w:t xml:space="preserve">, 2018, ISBN 9788380623354 </w:t>
      </w:r>
    </w:p>
    <w:p w:rsidR="00B55A7E" w:rsidRPr="00B55A7E" w:rsidRDefault="00B55A7E" w:rsidP="00B55A7E">
      <w:pPr>
        <w:spacing w:after="120" w:line="360" w:lineRule="auto"/>
        <w:ind w:left="708" w:firstLine="708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  <w:u w:val="single"/>
        </w:rPr>
        <w:t xml:space="preserve">Sygnatury: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BLWYP 29230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GCWYP 183689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GRWYP 41773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NDWD 38936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SOWYP 58184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  <w:color w:val="212121"/>
          <w:sz w:val="28"/>
          <w:szCs w:val="28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ZYWYP 39552 </w:t>
      </w:r>
    </w:p>
    <w:p w:rsidR="00B55A7E" w:rsidRPr="00B55A7E" w:rsidRDefault="00B55A7E" w:rsidP="00B55A7E">
      <w:pPr>
        <w:numPr>
          <w:ilvl w:val="0"/>
          <w:numId w:val="7"/>
        </w:numPr>
        <w:spacing w:line="360" w:lineRule="auto"/>
        <w:rPr>
          <w:rFonts w:ascii="Arial" w:hAnsi="Arial" w:cs="Arial"/>
        </w:rPr>
      </w:pPr>
      <w:proofErr w:type="spellStart"/>
      <w:r w:rsidRPr="00B55A7E">
        <w:rPr>
          <w:rFonts w:ascii="Arial" w:hAnsi="Arial" w:cs="Arial"/>
          <w:color w:val="212121"/>
          <w:sz w:val="28"/>
          <w:szCs w:val="28"/>
        </w:rPr>
        <w:t>Petitfils</w:t>
      </w:r>
      <w:proofErr w:type="spellEnd"/>
      <w:r w:rsidRPr="00B55A7E">
        <w:rPr>
          <w:rFonts w:ascii="Arial" w:hAnsi="Arial" w:cs="Arial"/>
          <w:sz w:val="28"/>
          <w:szCs w:val="28"/>
        </w:rPr>
        <w:t xml:space="preserve">  Roy, </w:t>
      </w:r>
      <w:r w:rsidRPr="00B55A7E">
        <w:rPr>
          <w:rFonts w:ascii="Arial" w:hAnsi="Arial" w:cs="Arial"/>
          <w:i/>
          <w:iCs/>
          <w:color w:val="212121"/>
          <w:sz w:val="28"/>
          <w:szCs w:val="28"/>
        </w:rPr>
        <w:t>Jak pomóc nastolatkom w walce ze stresem, lękiem</w:t>
      </w:r>
      <w:r w:rsidRPr="00B55A7E">
        <w:rPr>
          <w:rFonts w:ascii="Arial" w:hAnsi="Arial" w:cs="Arial"/>
        </w:rPr>
        <w:t xml:space="preserve"> </w:t>
      </w:r>
      <w:r w:rsidRPr="00B55A7E">
        <w:rPr>
          <w:rFonts w:ascii="Arial" w:hAnsi="Arial" w:cs="Arial"/>
          <w:i/>
          <w:iCs/>
          <w:color w:val="212121"/>
          <w:sz w:val="28"/>
          <w:szCs w:val="28"/>
        </w:rPr>
        <w:t>i depresją,</w:t>
      </w:r>
      <w:r w:rsidRPr="00B55A7E">
        <w:rPr>
          <w:rFonts w:ascii="Arial" w:hAnsi="Arial" w:cs="Arial"/>
          <w:color w:val="212121"/>
          <w:sz w:val="28"/>
          <w:szCs w:val="28"/>
        </w:rPr>
        <w:t xml:space="preserve"> Kraków, Wydawnictwo </w:t>
      </w:r>
      <w:proofErr w:type="spellStart"/>
      <w:r w:rsidRPr="00B55A7E">
        <w:rPr>
          <w:rFonts w:ascii="Arial" w:hAnsi="Arial" w:cs="Arial"/>
          <w:color w:val="212121"/>
          <w:sz w:val="28"/>
          <w:szCs w:val="28"/>
        </w:rPr>
        <w:t>eSPe</w:t>
      </w:r>
      <w:proofErr w:type="spellEnd"/>
      <w:r w:rsidRPr="00B55A7E">
        <w:rPr>
          <w:rFonts w:ascii="Arial" w:hAnsi="Arial" w:cs="Arial"/>
          <w:color w:val="212121"/>
          <w:sz w:val="28"/>
          <w:szCs w:val="28"/>
        </w:rPr>
        <w:t xml:space="preserve">, 2021, ISBN 9788382010596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  <w:u w:val="single"/>
        </w:rPr>
        <w:t xml:space="preserve">Sygnatury: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lastRenderedPageBreak/>
        <w:t xml:space="preserve">BLWYP 32023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GCWYP 194584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GRWYP 43333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GRWYP 43333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  <w:color w:val="212121"/>
          <w:sz w:val="28"/>
          <w:szCs w:val="28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ZYWYP 42409 </w:t>
      </w:r>
    </w:p>
    <w:p w:rsidR="00B55A7E" w:rsidRPr="00B55A7E" w:rsidRDefault="00B55A7E" w:rsidP="00B55A7E">
      <w:pPr>
        <w:numPr>
          <w:ilvl w:val="0"/>
          <w:numId w:val="7"/>
        </w:numPr>
        <w:spacing w:line="360" w:lineRule="auto"/>
        <w:rPr>
          <w:rFonts w:ascii="Arial" w:hAnsi="Arial" w:cs="Arial"/>
        </w:rPr>
      </w:pPr>
      <w:proofErr w:type="spellStart"/>
      <w:r w:rsidRPr="00B55A7E">
        <w:rPr>
          <w:rFonts w:ascii="Arial" w:hAnsi="Arial" w:cs="Arial"/>
          <w:color w:val="212121"/>
          <w:sz w:val="28"/>
          <w:szCs w:val="28"/>
        </w:rPr>
        <w:t>Radziwiłłowicz</w:t>
      </w:r>
      <w:proofErr w:type="spellEnd"/>
      <w:r w:rsidRPr="00B55A7E">
        <w:rPr>
          <w:rFonts w:ascii="Arial" w:hAnsi="Arial" w:cs="Arial"/>
          <w:color w:val="212121"/>
          <w:sz w:val="28"/>
          <w:szCs w:val="28"/>
        </w:rPr>
        <w:t xml:space="preserve"> Wioletta, </w:t>
      </w:r>
      <w:r w:rsidRPr="00B55A7E">
        <w:rPr>
          <w:rFonts w:ascii="Arial" w:hAnsi="Arial" w:cs="Arial"/>
          <w:i/>
          <w:iCs/>
          <w:color w:val="212121"/>
          <w:sz w:val="28"/>
          <w:szCs w:val="28"/>
        </w:rPr>
        <w:t>Depresja u dzieci i młodzieży : analiza systemu rodzinnego - ujęcie kliniczne</w:t>
      </w:r>
      <w:r w:rsidRPr="00B55A7E">
        <w:rPr>
          <w:rFonts w:ascii="Arial" w:hAnsi="Arial" w:cs="Arial"/>
          <w:color w:val="212121"/>
          <w:sz w:val="28"/>
          <w:szCs w:val="28"/>
        </w:rPr>
        <w:t xml:space="preserve">, Wydanie 2, Kraków, Oficyna Wydawnicza Impuls, 2011, ISBN 9788375876208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  <w:u w:val="single"/>
        </w:rPr>
        <w:t xml:space="preserve">Sygnatury: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>GCWYP 101298 ; GCWYP 106255</w:t>
      </w:r>
      <w:r w:rsidRPr="00B55A7E">
        <w:rPr>
          <w:rFonts w:ascii="Arial" w:hAnsi="Arial" w:cs="Arial"/>
          <w:sz w:val="28"/>
          <w:szCs w:val="28"/>
        </w:rPr>
        <w:t xml:space="preserve">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GRWYP 34650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  <w:color w:val="212121"/>
          <w:sz w:val="28"/>
          <w:szCs w:val="28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ZYWYP 31346 </w:t>
      </w:r>
    </w:p>
    <w:p w:rsidR="00B55A7E" w:rsidRPr="00B55A7E" w:rsidRDefault="00B55A7E" w:rsidP="00B55A7E">
      <w:pPr>
        <w:numPr>
          <w:ilvl w:val="0"/>
          <w:numId w:val="7"/>
        </w:numPr>
        <w:spacing w:line="360" w:lineRule="auto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Reynolds  Shirley, Parkinson  </w:t>
      </w:r>
      <w:proofErr w:type="spellStart"/>
      <w:r w:rsidRPr="00B55A7E">
        <w:rPr>
          <w:rFonts w:ascii="Arial" w:hAnsi="Arial" w:cs="Arial"/>
          <w:color w:val="212121"/>
          <w:sz w:val="28"/>
          <w:szCs w:val="28"/>
        </w:rPr>
        <w:t>Monika,</w:t>
      </w:r>
      <w:r w:rsidRPr="00B55A7E">
        <w:rPr>
          <w:rFonts w:ascii="Arial" w:hAnsi="Arial" w:cs="Arial"/>
          <w:i/>
          <w:iCs/>
          <w:color w:val="212121"/>
          <w:sz w:val="28"/>
          <w:szCs w:val="28"/>
        </w:rPr>
        <w:t>Czy</w:t>
      </w:r>
      <w:proofErr w:type="spellEnd"/>
      <w:r w:rsidRPr="00B55A7E">
        <w:rPr>
          <w:rFonts w:ascii="Arial" w:hAnsi="Arial" w:cs="Arial"/>
          <w:i/>
          <w:iCs/>
          <w:color w:val="212121"/>
          <w:sz w:val="28"/>
          <w:szCs w:val="28"/>
        </w:rPr>
        <w:t xml:space="preserve"> mam depresję i co mogę na to poradzić? : poradnik dla nastolatków,</w:t>
      </w:r>
      <w:r w:rsidRPr="00B55A7E">
        <w:rPr>
          <w:rFonts w:ascii="Arial" w:hAnsi="Arial" w:cs="Arial"/>
          <w:color w:val="212121"/>
          <w:sz w:val="28"/>
          <w:szCs w:val="28"/>
        </w:rPr>
        <w:t xml:space="preserve"> Poznań, Dom Wydawniczy </w:t>
      </w:r>
      <w:proofErr w:type="spellStart"/>
      <w:r w:rsidRPr="00B55A7E">
        <w:rPr>
          <w:rFonts w:ascii="Arial" w:hAnsi="Arial" w:cs="Arial"/>
          <w:color w:val="212121"/>
          <w:sz w:val="28"/>
          <w:szCs w:val="28"/>
        </w:rPr>
        <w:t>Rebis</w:t>
      </w:r>
      <w:proofErr w:type="spellEnd"/>
      <w:r w:rsidRPr="00B55A7E">
        <w:rPr>
          <w:rFonts w:ascii="Arial" w:hAnsi="Arial" w:cs="Arial"/>
          <w:color w:val="212121"/>
          <w:sz w:val="28"/>
          <w:szCs w:val="28"/>
        </w:rPr>
        <w:t xml:space="preserve">, 2018, ISBN 9788380623347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  <w:u w:val="single"/>
        </w:rPr>
        <w:t xml:space="preserve">Sygnatury: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BLWYP 29228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>GCWYP 183685</w:t>
      </w:r>
      <w:r w:rsidRPr="00B55A7E">
        <w:rPr>
          <w:rFonts w:ascii="Arial" w:hAnsi="Arial" w:cs="Arial"/>
          <w:sz w:val="28"/>
          <w:szCs w:val="28"/>
        </w:rPr>
        <w:t xml:space="preserve">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>GRWYP 41492</w:t>
      </w:r>
      <w:r w:rsidRPr="00B55A7E">
        <w:rPr>
          <w:rFonts w:ascii="Arial" w:hAnsi="Arial" w:cs="Arial"/>
          <w:sz w:val="28"/>
          <w:szCs w:val="28"/>
        </w:rPr>
        <w:t xml:space="preserve">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>NDWYP 38935</w:t>
      </w:r>
      <w:r w:rsidRPr="00B55A7E">
        <w:rPr>
          <w:rFonts w:ascii="Arial" w:hAnsi="Arial" w:cs="Arial"/>
          <w:sz w:val="28"/>
          <w:szCs w:val="28"/>
        </w:rPr>
        <w:t xml:space="preserve">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>SOWYP 58183</w:t>
      </w:r>
      <w:r w:rsidRPr="00B55A7E">
        <w:rPr>
          <w:rFonts w:ascii="Arial" w:hAnsi="Arial" w:cs="Arial"/>
          <w:sz w:val="28"/>
          <w:szCs w:val="28"/>
        </w:rPr>
        <w:t xml:space="preserve">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>ZYWYP 39551</w:t>
      </w:r>
      <w:r w:rsidRPr="00B55A7E">
        <w:rPr>
          <w:rFonts w:ascii="Arial" w:hAnsi="Arial" w:cs="Arial"/>
          <w:sz w:val="28"/>
          <w:szCs w:val="28"/>
        </w:rPr>
        <w:t xml:space="preserve"> </w:t>
      </w:r>
    </w:p>
    <w:p w:rsidR="00B55A7E" w:rsidRPr="00B55A7E" w:rsidRDefault="00B55A7E" w:rsidP="00B55A7E">
      <w:pPr>
        <w:numPr>
          <w:ilvl w:val="0"/>
          <w:numId w:val="7"/>
        </w:numPr>
        <w:spacing w:line="360" w:lineRule="auto"/>
        <w:rPr>
          <w:rFonts w:ascii="Arial" w:hAnsi="Arial" w:cs="Arial"/>
        </w:rPr>
      </w:pPr>
      <w:proofErr w:type="spellStart"/>
      <w:r w:rsidRPr="00B55A7E">
        <w:rPr>
          <w:rFonts w:ascii="Arial" w:hAnsi="Arial" w:cs="Arial"/>
          <w:color w:val="212121"/>
          <w:sz w:val="28"/>
          <w:szCs w:val="28"/>
        </w:rPr>
        <w:t>Rimland</w:t>
      </w:r>
      <w:proofErr w:type="spellEnd"/>
      <w:r w:rsidRPr="00B55A7E">
        <w:rPr>
          <w:rFonts w:ascii="Arial" w:hAnsi="Arial" w:cs="Arial"/>
          <w:color w:val="212121"/>
          <w:sz w:val="28"/>
          <w:szCs w:val="28"/>
        </w:rPr>
        <w:t xml:space="preserve">  Bernard, </w:t>
      </w:r>
      <w:r w:rsidRPr="00B55A7E">
        <w:rPr>
          <w:rFonts w:ascii="Arial" w:hAnsi="Arial" w:cs="Arial"/>
          <w:i/>
          <w:iCs/>
          <w:color w:val="212121"/>
          <w:sz w:val="28"/>
          <w:szCs w:val="28"/>
        </w:rPr>
        <w:t xml:space="preserve">Dziecko </w:t>
      </w:r>
      <w:proofErr w:type="spellStart"/>
      <w:r w:rsidRPr="00B55A7E">
        <w:rPr>
          <w:rFonts w:ascii="Arial" w:hAnsi="Arial" w:cs="Arial"/>
          <w:i/>
          <w:iCs/>
          <w:color w:val="212121"/>
          <w:sz w:val="28"/>
          <w:szCs w:val="28"/>
        </w:rPr>
        <w:t>dys</w:t>
      </w:r>
      <w:proofErr w:type="spellEnd"/>
      <w:r w:rsidRPr="00B55A7E">
        <w:rPr>
          <w:rFonts w:ascii="Arial" w:hAnsi="Arial" w:cs="Arial"/>
          <w:i/>
          <w:iCs/>
          <w:color w:val="212121"/>
          <w:sz w:val="28"/>
          <w:szCs w:val="28"/>
        </w:rPr>
        <w:t xml:space="preserve">-logiczne : dlaczego miliony dzieci cierpią na nadpobudliwość, zaburzenia uwagi, zaburzenia umiejętności szkolnych, depresję, są agresywne, zbuntowane lub porywcze - i co </w:t>
      </w:r>
      <w:r w:rsidRPr="00B55A7E">
        <w:rPr>
          <w:rFonts w:ascii="Arial" w:hAnsi="Arial" w:cs="Arial"/>
          <w:i/>
          <w:iCs/>
          <w:color w:val="212121"/>
          <w:sz w:val="28"/>
          <w:szCs w:val="28"/>
        </w:rPr>
        <w:lastRenderedPageBreak/>
        <w:t>możemy z tym zrobić</w:t>
      </w:r>
      <w:r w:rsidRPr="00B55A7E">
        <w:rPr>
          <w:rFonts w:ascii="Arial" w:hAnsi="Arial" w:cs="Arial"/>
          <w:color w:val="212121"/>
          <w:sz w:val="28"/>
          <w:szCs w:val="28"/>
        </w:rPr>
        <w:t xml:space="preserve">, Warszawa, Fraszka Edukacyjna, 2010, ISBN 9788361309147 </w:t>
      </w:r>
    </w:p>
    <w:p w:rsidR="00B55A7E" w:rsidRPr="00B55A7E" w:rsidRDefault="00B55A7E" w:rsidP="00B55A7E">
      <w:pPr>
        <w:spacing w:after="120" w:line="360" w:lineRule="auto"/>
        <w:ind w:left="708" w:firstLine="708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  <w:u w:val="single"/>
        </w:rPr>
        <w:t xml:space="preserve">Sygnatury: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BLWYP 21222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>GCWYP 98560 ; GCWYP 106079</w:t>
      </w:r>
      <w:r w:rsidRPr="00B55A7E">
        <w:rPr>
          <w:rFonts w:ascii="Arial" w:hAnsi="Arial" w:cs="Arial"/>
          <w:sz w:val="28"/>
          <w:szCs w:val="28"/>
        </w:rPr>
        <w:t xml:space="preserve"> </w:t>
      </w:r>
      <w:r w:rsidRPr="00B55A7E">
        <w:rPr>
          <w:rFonts w:ascii="Arial" w:hAnsi="Arial" w:cs="Arial"/>
          <w:color w:val="212121"/>
          <w:sz w:val="28"/>
          <w:szCs w:val="28"/>
        </w:rPr>
        <w:t xml:space="preserve">; GCWYP 109372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GRWYP 34418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SOWYP 50567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ZYWYP 31173 </w:t>
      </w:r>
    </w:p>
    <w:p w:rsidR="00B55A7E" w:rsidRPr="00B55A7E" w:rsidRDefault="00B55A7E" w:rsidP="00B55A7E">
      <w:pPr>
        <w:numPr>
          <w:ilvl w:val="0"/>
          <w:numId w:val="7"/>
        </w:numPr>
        <w:spacing w:line="360" w:lineRule="auto"/>
        <w:rPr>
          <w:rFonts w:ascii="Arial" w:hAnsi="Arial" w:cs="Arial"/>
        </w:rPr>
      </w:pPr>
      <w:r w:rsidRPr="00B55A7E">
        <w:rPr>
          <w:rFonts w:ascii="Arial" w:eastAsia="Arial" w:hAnsi="Arial" w:cs="Arial"/>
          <w:color w:val="212121"/>
          <w:sz w:val="28"/>
          <w:szCs w:val="28"/>
        </w:rPr>
        <w:t xml:space="preserve"> </w:t>
      </w:r>
      <w:proofErr w:type="spellStart"/>
      <w:r w:rsidRPr="00B55A7E">
        <w:rPr>
          <w:rFonts w:ascii="Arial" w:hAnsi="Arial" w:cs="Arial"/>
          <w:color w:val="212121"/>
          <w:sz w:val="28"/>
          <w:szCs w:val="28"/>
        </w:rPr>
        <w:t>Schulte-Markwort</w:t>
      </w:r>
      <w:proofErr w:type="spellEnd"/>
      <w:r w:rsidRPr="00B55A7E">
        <w:rPr>
          <w:rFonts w:ascii="Arial" w:hAnsi="Arial" w:cs="Arial"/>
          <w:color w:val="212121"/>
          <w:sz w:val="28"/>
          <w:szCs w:val="28"/>
        </w:rPr>
        <w:t xml:space="preserve">  Michael,  </w:t>
      </w:r>
      <w:r w:rsidRPr="00B55A7E">
        <w:rPr>
          <w:rFonts w:ascii="Arial" w:hAnsi="Arial" w:cs="Arial"/>
          <w:i/>
          <w:iCs/>
          <w:color w:val="212121"/>
          <w:sz w:val="28"/>
          <w:szCs w:val="28"/>
        </w:rPr>
        <w:t>Wypalone dzieci, o presji osiągnięć i pogoni za sukcesem,</w:t>
      </w:r>
      <w:r w:rsidRPr="00B55A7E">
        <w:rPr>
          <w:rFonts w:ascii="Arial" w:hAnsi="Arial" w:cs="Arial"/>
          <w:color w:val="212121"/>
          <w:sz w:val="28"/>
          <w:szCs w:val="28"/>
        </w:rPr>
        <w:t xml:space="preserve"> [Słupsk], Wydawnictwo Dobra Literatura, 2017, ISBN 9788365897022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  <w:u w:val="single"/>
        </w:rPr>
        <w:t xml:space="preserve">Sygnatury: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BLWYP 27716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>GCWYP 178985 ; GCWYP 180362</w:t>
      </w:r>
      <w:r w:rsidRPr="00B55A7E">
        <w:rPr>
          <w:rFonts w:ascii="Arial" w:hAnsi="Arial" w:cs="Arial"/>
          <w:sz w:val="28"/>
          <w:szCs w:val="28"/>
        </w:rPr>
        <w:t xml:space="preserve">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GRWYP 39941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Cs w:val="24"/>
        </w:rPr>
        <w:t>NDWD 37855</w:t>
      </w:r>
      <w:r w:rsidRPr="00B55A7E">
        <w:rPr>
          <w:rFonts w:ascii="Arial" w:hAnsi="Arial" w:cs="Arial"/>
          <w:color w:val="212121"/>
          <w:sz w:val="23"/>
          <w:szCs w:val="24"/>
        </w:rPr>
        <w:t xml:space="preserve">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Cs w:val="24"/>
        </w:rPr>
        <w:t>SOWYP 56128</w:t>
      </w:r>
      <w:r w:rsidRPr="00B55A7E">
        <w:rPr>
          <w:rFonts w:ascii="Arial" w:hAnsi="Arial" w:cs="Arial"/>
          <w:color w:val="212121"/>
          <w:sz w:val="23"/>
          <w:szCs w:val="24"/>
        </w:rPr>
        <w:t xml:space="preserve">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ZYWYP 37874 </w:t>
      </w:r>
    </w:p>
    <w:p w:rsidR="00B55A7E" w:rsidRPr="00B55A7E" w:rsidRDefault="00B55A7E" w:rsidP="00B55A7E">
      <w:pPr>
        <w:numPr>
          <w:ilvl w:val="0"/>
          <w:numId w:val="7"/>
        </w:numPr>
        <w:spacing w:line="360" w:lineRule="auto"/>
        <w:rPr>
          <w:rFonts w:ascii="Arial" w:hAnsi="Arial" w:cs="Arial"/>
        </w:rPr>
      </w:pPr>
      <w:proofErr w:type="spellStart"/>
      <w:r w:rsidRPr="00B55A7E">
        <w:rPr>
          <w:rFonts w:ascii="Arial" w:hAnsi="Arial" w:cs="Arial"/>
          <w:color w:val="212121"/>
          <w:sz w:val="28"/>
          <w:szCs w:val="28"/>
        </w:rPr>
        <w:t>Schulte-Markwort</w:t>
      </w:r>
      <w:proofErr w:type="spellEnd"/>
      <w:r w:rsidRPr="00B55A7E">
        <w:rPr>
          <w:rFonts w:ascii="Arial" w:hAnsi="Arial" w:cs="Arial"/>
          <w:color w:val="212121"/>
          <w:sz w:val="28"/>
          <w:szCs w:val="28"/>
        </w:rPr>
        <w:t xml:space="preserve">  Michael, </w:t>
      </w:r>
      <w:r w:rsidRPr="00B55A7E">
        <w:rPr>
          <w:rFonts w:ascii="Arial" w:hAnsi="Arial" w:cs="Arial"/>
          <w:i/>
          <w:iCs/>
          <w:color w:val="212121"/>
          <w:sz w:val="28"/>
          <w:szCs w:val="28"/>
        </w:rPr>
        <w:t>Zaburzenia u dzieci i młodzieży, co obciąża nasze dzieci i jak możemy im pomóc</w:t>
      </w:r>
      <w:r w:rsidRPr="00B55A7E">
        <w:rPr>
          <w:rFonts w:ascii="Arial" w:hAnsi="Arial" w:cs="Arial"/>
          <w:color w:val="212121"/>
          <w:sz w:val="28"/>
          <w:szCs w:val="28"/>
        </w:rPr>
        <w:t xml:space="preserve">, Słupsk ; Warszawa, Wydawnictwo Dobra Literatura - Grupa Wydawnicza Literatura Inspiruje, 2019, ISBN 9788365897879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  <w:u w:val="single"/>
        </w:rPr>
        <w:t xml:space="preserve">Sygnatury: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BLWYP 30830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>GCWYP 189738 ; GCWYP 189908</w:t>
      </w:r>
      <w:r w:rsidRPr="00B55A7E">
        <w:rPr>
          <w:rFonts w:ascii="Arial" w:hAnsi="Arial" w:cs="Arial"/>
          <w:sz w:val="28"/>
          <w:szCs w:val="28"/>
        </w:rPr>
        <w:t xml:space="preserve"> </w:t>
      </w:r>
      <w:r w:rsidRPr="00B55A7E">
        <w:rPr>
          <w:rFonts w:ascii="Arial" w:hAnsi="Arial" w:cs="Arial"/>
          <w:color w:val="212121"/>
          <w:sz w:val="28"/>
          <w:szCs w:val="28"/>
        </w:rPr>
        <w:br/>
      </w:r>
      <w:r w:rsidRPr="00B55A7E">
        <w:rPr>
          <w:rFonts w:ascii="Arial" w:hAnsi="Arial" w:cs="Arial"/>
          <w:color w:val="212121"/>
          <w:sz w:val="28"/>
          <w:szCs w:val="28"/>
        </w:rPr>
        <w:lastRenderedPageBreak/>
        <w:t xml:space="preserve">GRWYP 42232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SOWYP 58964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  <w:color w:val="212121"/>
          <w:sz w:val="28"/>
          <w:szCs w:val="28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ZYWYP 41209 ;  ZYWYP 41685 </w:t>
      </w:r>
    </w:p>
    <w:p w:rsidR="00B55A7E" w:rsidRPr="00B55A7E" w:rsidRDefault="00B55A7E" w:rsidP="00B55A7E">
      <w:pPr>
        <w:numPr>
          <w:ilvl w:val="0"/>
          <w:numId w:val="7"/>
        </w:numPr>
        <w:spacing w:line="360" w:lineRule="auto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Sunderland   Margot, </w:t>
      </w:r>
      <w:r w:rsidRPr="00B55A7E">
        <w:rPr>
          <w:rFonts w:ascii="Arial" w:hAnsi="Arial" w:cs="Arial"/>
          <w:i/>
          <w:iCs/>
          <w:color w:val="212121"/>
          <w:sz w:val="28"/>
          <w:szCs w:val="28"/>
        </w:rPr>
        <w:t>Odwrócona relacja, kiedy problemy rodziców zabierają dzieciństwo</w:t>
      </w:r>
      <w:r w:rsidRPr="00B55A7E">
        <w:rPr>
          <w:rFonts w:ascii="Arial" w:hAnsi="Arial" w:cs="Arial"/>
          <w:color w:val="212121"/>
          <w:sz w:val="28"/>
          <w:szCs w:val="28"/>
        </w:rPr>
        <w:t xml:space="preserve">, Sopot, Gdańskie Wydawnictwo Psychologiczne, 2019, ISBN 9788374897754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  <w:u w:val="single"/>
        </w:rPr>
        <w:t xml:space="preserve">Sygnatury: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>GCWYP 185892 ; GCWYP 187189</w:t>
      </w:r>
      <w:r w:rsidRPr="00B55A7E">
        <w:rPr>
          <w:rFonts w:ascii="Arial" w:hAnsi="Arial" w:cs="Arial"/>
          <w:sz w:val="28"/>
          <w:szCs w:val="28"/>
        </w:rPr>
        <w:t xml:space="preserve">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GRWYP 41711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NDWD 40602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  <w:color w:val="212121"/>
          <w:sz w:val="28"/>
          <w:szCs w:val="28"/>
        </w:rPr>
      </w:pPr>
      <w:r w:rsidRPr="00B55A7E">
        <w:rPr>
          <w:rFonts w:ascii="Arial" w:hAnsi="Arial" w:cs="Arial"/>
          <w:color w:val="212121"/>
          <w:sz w:val="28"/>
          <w:szCs w:val="28"/>
        </w:rPr>
        <w:t>ZYWYP 40359 ; ZYWYP 40436</w:t>
      </w:r>
    </w:p>
    <w:p w:rsidR="00B55A7E" w:rsidRPr="00B55A7E" w:rsidRDefault="00B55A7E" w:rsidP="00B55A7E">
      <w:pPr>
        <w:numPr>
          <w:ilvl w:val="0"/>
          <w:numId w:val="7"/>
        </w:numPr>
        <w:spacing w:line="360" w:lineRule="auto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Walerych Sylwia, </w:t>
      </w:r>
      <w:r w:rsidRPr="00B55A7E">
        <w:rPr>
          <w:rFonts w:ascii="Arial" w:hAnsi="Arial" w:cs="Arial"/>
          <w:i/>
          <w:iCs/>
          <w:color w:val="212121"/>
          <w:sz w:val="28"/>
          <w:szCs w:val="28"/>
        </w:rPr>
        <w:t>Depresja u dzieci i młodzieży, poradnik dla rodziców</w:t>
      </w:r>
      <w:r w:rsidRPr="00B55A7E">
        <w:rPr>
          <w:rFonts w:ascii="Arial" w:hAnsi="Arial" w:cs="Arial"/>
          <w:color w:val="212121"/>
          <w:sz w:val="28"/>
          <w:szCs w:val="28"/>
        </w:rPr>
        <w:t xml:space="preserve">, Warszawa , Wydawnictwo Wiedza i Praktyka, 2017, ISBN 9788326962035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  <w:u w:val="single"/>
        </w:rPr>
        <w:t xml:space="preserve">Sygnatury: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BLWYP 27239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GCWYP 176863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GRWYP 39655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  <w:color w:val="212121"/>
          <w:sz w:val="28"/>
          <w:szCs w:val="28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ZYWYP 37635 </w:t>
      </w:r>
    </w:p>
    <w:p w:rsidR="00B55A7E" w:rsidRPr="00B55A7E" w:rsidRDefault="00B55A7E" w:rsidP="00B55A7E">
      <w:pPr>
        <w:numPr>
          <w:ilvl w:val="0"/>
          <w:numId w:val="7"/>
        </w:numPr>
        <w:spacing w:line="360" w:lineRule="auto"/>
        <w:rPr>
          <w:rFonts w:ascii="Arial" w:hAnsi="Arial" w:cs="Arial"/>
        </w:rPr>
      </w:pPr>
      <w:proofErr w:type="spellStart"/>
      <w:r w:rsidRPr="00B55A7E">
        <w:rPr>
          <w:rFonts w:ascii="Arial" w:hAnsi="Arial" w:cs="Arial"/>
          <w:color w:val="212121"/>
          <w:sz w:val="28"/>
          <w:szCs w:val="28"/>
        </w:rPr>
        <w:t>Verduyn</w:t>
      </w:r>
      <w:proofErr w:type="spellEnd"/>
      <w:r w:rsidRPr="00B55A7E">
        <w:rPr>
          <w:rFonts w:ascii="Arial" w:hAnsi="Arial" w:cs="Arial"/>
          <w:color w:val="212121"/>
          <w:sz w:val="28"/>
          <w:szCs w:val="28"/>
        </w:rPr>
        <w:t xml:space="preserve"> </w:t>
      </w:r>
      <w:proofErr w:type="spellStart"/>
      <w:r w:rsidRPr="00B55A7E">
        <w:rPr>
          <w:rFonts w:ascii="Arial" w:hAnsi="Arial" w:cs="Arial"/>
          <w:color w:val="212121"/>
          <w:sz w:val="28"/>
          <w:szCs w:val="28"/>
        </w:rPr>
        <w:t>Chrissie</w:t>
      </w:r>
      <w:proofErr w:type="spellEnd"/>
      <w:r w:rsidRPr="00B55A7E">
        <w:rPr>
          <w:rFonts w:ascii="Arial" w:hAnsi="Arial" w:cs="Arial"/>
          <w:color w:val="212121"/>
          <w:sz w:val="28"/>
          <w:szCs w:val="28"/>
        </w:rPr>
        <w:t xml:space="preserve">, Rogers Julia, Wood  Alison, </w:t>
      </w:r>
      <w:r w:rsidRPr="00B55A7E">
        <w:rPr>
          <w:rFonts w:ascii="Arial" w:hAnsi="Arial" w:cs="Arial"/>
          <w:i/>
          <w:iCs/>
          <w:color w:val="212121"/>
          <w:sz w:val="28"/>
          <w:szCs w:val="28"/>
        </w:rPr>
        <w:t>Depresja, terapia poznawczo-behawioralna dzieci i młodzieży</w:t>
      </w:r>
      <w:r w:rsidRPr="00B55A7E">
        <w:rPr>
          <w:rFonts w:ascii="Arial" w:hAnsi="Arial" w:cs="Arial"/>
          <w:color w:val="212121"/>
          <w:sz w:val="28"/>
          <w:szCs w:val="28"/>
        </w:rPr>
        <w:t xml:space="preserve">, Warszawa, </w:t>
      </w:r>
      <w:proofErr w:type="spellStart"/>
      <w:r w:rsidRPr="00B55A7E">
        <w:rPr>
          <w:rFonts w:ascii="Arial" w:hAnsi="Arial" w:cs="Arial"/>
          <w:color w:val="212121"/>
          <w:sz w:val="28"/>
          <w:szCs w:val="28"/>
        </w:rPr>
        <w:t>Difin</w:t>
      </w:r>
      <w:proofErr w:type="spellEnd"/>
      <w:r w:rsidRPr="00B55A7E">
        <w:rPr>
          <w:rFonts w:ascii="Arial" w:hAnsi="Arial" w:cs="Arial"/>
          <w:color w:val="212121"/>
          <w:sz w:val="28"/>
          <w:szCs w:val="28"/>
        </w:rPr>
        <w:t xml:space="preserve">, 2022, ISBN 9788382700497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  <w:u w:val="single"/>
        </w:rPr>
        <w:t xml:space="preserve">Sygnatury: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BLWD 33148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GCWYP 199868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lastRenderedPageBreak/>
        <w:t xml:space="preserve">GRWYP 43865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  <w:color w:val="212121"/>
          <w:sz w:val="28"/>
          <w:szCs w:val="28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ZYWYP 43434 </w:t>
      </w:r>
    </w:p>
    <w:p w:rsidR="00B55A7E" w:rsidRPr="00B55A7E" w:rsidRDefault="00B55A7E" w:rsidP="00B55A7E">
      <w:pPr>
        <w:numPr>
          <w:ilvl w:val="0"/>
          <w:numId w:val="7"/>
        </w:numPr>
        <w:spacing w:line="360" w:lineRule="auto"/>
        <w:rPr>
          <w:rFonts w:ascii="Arial" w:hAnsi="Arial" w:cs="Arial"/>
        </w:rPr>
      </w:pPr>
      <w:r w:rsidRPr="00B55A7E">
        <w:rPr>
          <w:rFonts w:ascii="Arial" w:hAnsi="Arial" w:cs="Arial"/>
          <w:i/>
          <w:iCs/>
          <w:color w:val="212121"/>
          <w:sz w:val="28"/>
          <w:szCs w:val="28"/>
        </w:rPr>
        <w:t>Zaburzenia psychiczne i rozwojowe u dzieci a szkolna rzeczywistość.</w:t>
      </w:r>
      <w:r w:rsidRPr="00B55A7E">
        <w:rPr>
          <w:rFonts w:ascii="Arial" w:hAnsi="Arial" w:cs="Arial"/>
          <w:color w:val="212121"/>
          <w:sz w:val="28"/>
          <w:szCs w:val="28"/>
        </w:rPr>
        <w:t xml:space="preserve"> Red. nauk. Marta Jerzak, Warszawa, Wydawnictwo Naukowe PWN, 2016, ISBN 9788301188108 </w:t>
      </w:r>
    </w:p>
    <w:p w:rsidR="00B55A7E" w:rsidRPr="00B55A7E" w:rsidRDefault="00B55A7E" w:rsidP="00B55A7E">
      <w:pPr>
        <w:spacing w:after="120" w:line="360" w:lineRule="auto"/>
        <w:ind w:left="708" w:firstLine="708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  <w:u w:val="single"/>
        </w:rPr>
        <w:t xml:space="preserve">Sygnatury: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 xml:space="preserve">BLWYP 26556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color w:val="212121"/>
          <w:sz w:val="28"/>
          <w:szCs w:val="28"/>
        </w:rPr>
        <w:t>GCWYP 172243 ; GCWYP 172244</w:t>
      </w:r>
      <w:r w:rsidRPr="00B55A7E">
        <w:rPr>
          <w:rFonts w:ascii="Arial" w:hAnsi="Arial" w:cs="Arial"/>
          <w:sz w:val="28"/>
          <w:szCs w:val="28"/>
        </w:rPr>
        <w:t xml:space="preserve"> </w:t>
      </w:r>
      <w:r w:rsidRPr="00B55A7E">
        <w:rPr>
          <w:rFonts w:ascii="Arial" w:hAnsi="Arial" w:cs="Arial"/>
          <w:color w:val="212121"/>
          <w:sz w:val="28"/>
          <w:szCs w:val="28"/>
        </w:rPr>
        <w:t xml:space="preserve">; GCWYP 174039 ; </w:t>
      </w:r>
      <w:r w:rsidRPr="00B55A7E">
        <w:rPr>
          <w:rFonts w:ascii="Arial" w:hAnsi="Arial" w:cs="Arial"/>
          <w:bCs/>
          <w:color w:val="212121"/>
          <w:sz w:val="28"/>
          <w:szCs w:val="28"/>
        </w:rPr>
        <w:t>GCWYP 174590</w:t>
      </w:r>
      <w:r w:rsidRPr="00B55A7E">
        <w:rPr>
          <w:rFonts w:ascii="Arial" w:hAnsi="Arial" w:cs="Arial"/>
          <w:b/>
          <w:bCs/>
          <w:color w:val="212121"/>
          <w:sz w:val="28"/>
          <w:szCs w:val="28"/>
        </w:rPr>
        <w:t xml:space="preserve"> ; </w:t>
      </w:r>
      <w:r w:rsidRPr="00B55A7E">
        <w:rPr>
          <w:rFonts w:ascii="Arial" w:hAnsi="Arial" w:cs="Arial"/>
          <w:bCs/>
          <w:color w:val="212121"/>
          <w:sz w:val="28"/>
          <w:szCs w:val="28"/>
        </w:rPr>
        <w:t>GCWYP 181097</w:t>
      </w:r>
      <w:r w:rsidRPr="00B55A7E">
        <w:rPr>
          <w:rFonts w:ascii="Arial" w:hAnsi="Arial" w:cs="Arial"/>
          <w:b/>
          <w:bCs/>
          <w:color w:val="212121"/>
          <w:sz w:val="28"/>
          <w:szCs w:val="28"/>
        </w:rPr>
        <w:t xml:space="preserve">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bCs/>
          <w:color w:val="212121"/>
          <w:sz w:val="28"/>
          <w:szCs w:val="28"/>
        </w:rPr>
        <w:t>GRWYP 39763</w:t>
      </w:r>
      <w:r w:rsidRPr="00B55A7E">
        <w:rPr>
          <w:rFonts w:ascii="Arial" w:hAnsi="Arial" w:cs="Arial"/>
          <w:b/>
          <w:bCs/>
          <w:color w:val="212121"/>
          <w:sz w:val="28"/>
          <w:szCs w:val="28"/>
        </w:rPr>
        <w:t xml:space="preserve">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bCs/>
          <w:color w:val="212121"/>
          <w:sz w:val="28"/>
          <w:szCs w:val="28"/>
        </w:rPr>
        <w:t>NDWD 37429</w:t>
      </w:r>
      <w:r w:rsidRPr="00B55A7E">
        <w:rPr>
          <w:rFonts w:ascii="Arial" w:hAnsi="Arial" w:cs="Arial"/>
          <w:b/>
          <w:bCs/>
          <w:color w:val="212121"/>
          <w:sz w:val="28"/>
          <w:szCs w:val="28"/>
        </w:rPr>
        <w:t xml:space="preserve">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bCs/>
          <w:color w:val="212121"/>
          <w:sz w:val="28"/>
          <w:szCs w:val="28"/>
        </w:rPr>
        <w:t>SOWYP 55651</w:t>
      </w:r>
      <w:r w:rsidRPr="00B55A7E">
        <w:rPr>
          <w:rFonts w:ascii="Arial" w:hAnsi="Arial" w:cs="Arial"/>
          <w:b/>
          <w:bCs/>
          <w:color w:val="212121"/>
          <w:sz w:val="28"/>
          <w:szCs w:val="28"/>
        </w:rPr>
        <w:t xml:space="preserve"> </w:t>
      </w:r>
    </w:p>
    <w:p w:rsidR="00B55A7E" w:rsidRPr="00B55A7E" w:rsidRDefault="00B55A7E" w:rsidP="00B55A7E">
      <w:pPr>
        <w:spacing w:after="120" w:line="360" w:lineRule="auto"/>
        <w:ind w:left="1440"/>
        <w:rPr>
          <w:rFonts w:ascii="Arial" w:hAnsi="Arial" w:cs="Arial"/>
        </w:rPr>
      </w:pPr>
      <w:r w:rsidRPr="00B55A7E">
        <w:rPr>
          <w:rFonts w:ascii="Arial" w:hAnsi="Arial" w:cs="Arial"/>
          <w:bCs/>
          <w:color w:val="212121"/>
          <w:sz w:val="28"/>
          <w:szCs w:val="28"/>
        </w:rPr>
        <w:t>ZYWYP 36629</w:t>
      </w:r>
    </w:p>
    <w:p w:rsidR="00B55A7E" w:rsidRDefault="00B55A7E" w:rsidP="00B55A7E">
      <w:pPr>
        <w:pStyle w:val="Nagwek1"/>
        <w:rPr>
          <w:rFonts w:ascii="Arial" w:hAnsi="Arial" w:cs="Arial"/>
          <w:b/>
          <w:color w:val="auto"/>
        </w:rPr>
      </w:pPr>
      <w:r w:rsidRPr="00B55A7E">
        <w:rPr>
          <w:rFonts w:ascii="Arial" w:hAnsi="Arial" w:cs="Arial"/>
          <w:b/>
          <w:color w:val="auto"/>
        </w:rPr>
        <w:t>Artykuły z czasopism</w:t>
      </w:r>
      <w:r w:rsidRPr="00B55A7E">
        <w:rPr>
          <w:rFonts w:ascii="Arial" w:hAnsi="Arial" w:cs="Arial"/>
          <w:b/>
          <w:color w:val="auto"/>
        </w:rPr>
        <w:t>:</w:t>
      </w:r>
    </w:p>
    <w:p w:rsidR="00B55A7E" w:rsidRPr="00B55A7E" w:rsidRDefault="00B55A7E" w:rsidP="00B55A7E"/>
    <w:p w:rsidR="00B55A7E" w:rsidRPr="00B55A7E" w:rsidRDefault="00B55A7E" w:rsidP="00B55A7E">
      <w:pPr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B55A7E">
        <w:rPr>
          <w:rFonts w:ascii="Arial" w:hAnsi="Arial" w:cs="Arial"/>
          <w:color w:val="000000"/>
          <w:sz w:val="28"/>
          <w:szCs w:val="28"/>
        </w:rPr>
        <w:t xml:space="preserve">Ambroziak Konrad, Kołakowski </w:t>
      </w:r>
      <w:proofErr w:type="spellStart"/>
      <w:r w:rsidRPr="00B55A7E">
        <w:rPr>
          <w:rFonts w:ascii="Arial" w:hAnsi="Arial" w:cs="Arial"/>
          <w:color w:val="000000"/>
          <w:sz w:val="28"/>
          <w:szCs w:val="28"/>
        </w:rPr>
        <w:t>Kołakowski</w:t>
      </w:r>
      <w:proofErr w:type="spellEnd"/>
      <w:r w:rsidRPr="00B55A7E">
        <w:rPr>
          <w:rFonts w:ascii="Arial" w:hAnsi="Arial" w:cs="Arial"/>
          <w:color w:val="000000"/>
          <w:sz w:val="28"/>
          <w:szCs w:val="28"/>
        </w:rPr>
        <w:t xml:space="preserve">, Siwek Klaudia, </w:t>
      </w:r>
      <w:r w:rsidRPr="00B55A7E">
        <w:rPr>
          <w:rFonts w:ascii="Arial" w:hAnsi="Arial" w:cs="Arial"/>
          <w:i/>
          <w:iCs/>
          <w:color w:val="000000"/>
          <w:sz w:val="28"/>
          <w:szCs w:val="28"/>
        </w:rPr>
        <w:t>Depresja a nauka i chodzenie do szkoły</w:t>
      </w:r>
      <w:r w:rsidRPr="00B55A7E">
        <w:rPr>
          <w:rFonts w:ascii="Arial" w:hAnsi="Arial" w:cs="Arial"/>
          <w:color w:val="000000"/>
          <w:sz w:val="28"/>
          <w:szCs w:val="28"/>
        </w:rPr>
        <w:t xml:space="preserve">, „Edukacja i Dialog:”. - 2018, nr 3/4, s. 11-16 </w:t>
      </w:r>
    </w:p>
    <w:p w:rsidR="00B55A7E" w:rsidRPr="00B55A7E" w:rsidRDefault="00B55A7E" w:rsidP="00B55A7E">
      <w:pPr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B55A7E">
        <w:rPr>
          <w:rFonts w:ascii="Arial" w:hAnsi="Arial" w:cs="Arial"/>
          <w:color w:val="000000"/>
          <w:sz w:val="28"/>
          <w:szCs w:val="28"/>
        </w:rPr>
        <w:t xml:space="preserve">Cieśla Joanna, </w:t>
      </w:r>
      <w:r w:rsidRPr="00B55A7E">
        <w:rPr>
          <w:rFonts w:ascii="Arial" w:hAnsi="Arial" w:cs="Arial"/>
          <w:i/>
          <w:iCs/>
          <w:color w:val="000000"/>
          <w:sz w:val="28"/>
          <w:szCs w:val="28"/>
        </w:rPr>
        <w:t>Presja i depresja</w:t>
      </w:r>
      <w:r w:rsidRPr="00B55A7E">
        <w:rPr>
          <w:rFonts w:ascii="Arial" w:hAnsi="Arial" w:cs="Arial"/>
          <w:color w:val="000000"/>
          <w:sz w:val="28"/>
          <w:szCs w:val="28"/>
        </w:rPr>
        <w:t>, „</w:t>
      </w:r>
      <w:hyperlink r:id="rId7" w:history="1">
        <w:r w:rsidRPr="00B55A7E">
          <w:rPr>
            <w:rStyle w:val="Hipercze"/>
            <w:rFonts w:ascii="Arial" w:hAnsi="Arial" w:cs="Arial"/>
            <w:color w:val="000000"/>
            <w:sz w:val="28"/>
            <w:szCs w:val="28"/>
          </w:rPr>
          <w:t>Polityka", 2012, nr 38, s. 28-30</w:t>
        </w:r>
      </w:hyperlink>
      <w:r w:rsidRPr="00B55A7E">
        <w:rPr>
          <w:rFonts w:ascii="Arial" w:hAnsi="Arial" w:cs="Arial"/>
          <w:color w:val="000000"/>
          <w:sz w:val="28"/>
          <w:szCs w:val="28"/>
        </w:rPr>
        <w:t xml:space="preserve"> </w:t>
      </w:r>
    </w:p>
    <w:p w:rsidR="00B55A7E" w:rsidRPr="00B55A7E" w:rsidRDefault="00B55A7E" w:rsidP="00B55A7E">
      <w:pPr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B55A7E">
        <w:rPr>
          <w:rFonts w:ascii="Arial" w:hAnsi="Arial" w:cs="Arial"/>
          <w:color w:val="000000"/>
          <w:sz w:val="28"/>
          <w:szCs w:val="28"/>
        </w:rPr>
        <w:t xml:space="preserve">Cichocki Łukasz, Pietruszewski Kazimierz, </w:t>
      </w:r>
      <w:r w:rsidRPr="00B55A7E">
        <w:rPr>
          <w:rFonts w:ascii="Arial" w:hAnsi="Arial" w:cs="Arial"/>
          <w:i/>
          <w:iCs/>
          <w:color w:val="000000"/>
          <w:sz w:val="28"/>
          <w:szCs w:val="28"/>
        </w:rPr>
        <w:t>Depresja u dzieci i młodzieży</w:t>
      </w:r>
      <w:r w:rsidRPr="00B55A7E">
        <w:rPr>
          <w:rFonts w:ascii="Arial" w:hAnsi="Arial" w:cs="Arial"/>
          <w:color w:val="000000"/>
          <w:sz w:val="28"/>
          <w:szCs w:val="28"/>
        </w:rPr>
        <w:t>, „</w:t>
      </w:r>
      <w:hyperlink r:id="rId8" w:history="1">
        <w:r w:rsidRPr="00B55A7E">
          <w:rPr>
            <w:rStyle w:val="Hipercze"/>
            <w:rFonts w:ascii="Arial" w:hAnsi="Arial" w:cs="Arial"/>
            <w:color w:val="000000"/>
            <w:sz w:val="28"/>
            <w:szCs w:val="28"/>
          </w:rPr>
          <w:t>Wychowawca". - 2021, nr 11, s. 5-8</w:t>
        </w:r>
      </w:hyperlink>
      <w:r w:rsidRPr="00B55A7E">
        <w:rPr>
          <w:rFonts w:ascii="Arial" w:hAnsi="Arial" w:cs="Arial"/>
          <w:color w:val="000000"/>
          <w:sz w:val="28"/>
          <w:szCs w:val="28"/>
        </w:rPr>
        <w:t xml:space="preserve"> </w:t>
      </w:r>
    </w:p>
    <w:p w:rsidR="00B55A7E" w:rsidRPr="00B55A7E" w:rsidRDefault="00B55A7E" w:rsidP="00B55A7E">
      <w:pPr>
        <w:numPr>
          <w:ilvl w:val="0"/>
          <w:numId w:val="3"/>
        </w:numPr>
        <w:spacing w:line="360" w:lineRule="auto"/>
        <w:rPr>
          <w:rFonts w:ascii="Arial" w:hAnsi="Arial" w:cs="Arial"/>
        </w:rPr>
      </w:pPr>
      <w:proofErr w:type="spellStart"/>
      <w:r w:rsidRPr="00B55A7E">
        <w:rPr>
          <w:rFonts w:ascii="Arial" w:hAnsi="Arial" w:cs="Arial"/>
          <w:color w:val="000000"/>
          <w:sz w:val="28"/>
          <w:szCs w:val="28"/>
        </w:rPr>
        <w:t>Engler</w:t>
      </w:r>
      <w:proofErr w:type="spellEnd"/>
      <w:r w:rsidRPr="00B55A7E">
        <w:rPr>
          <w:rFonts w:ascii="Arial" w:hAnsi="Arial" w:cs="Arial"/>
          <w:color w:val="000000"/>
          <w:sz w:val="28"/>
          <w:szCs w:val="28"/>
        </w:rPr>
        <w:t xml:space="preserve"> Maria, </w:t>
      </w:r>
      <w:r w:rsidRPr="00B55A7E">
        <w:rPr>
          <w:rFonts w:ascii="Arial" w:hAnsi="Arial" w:cs="Arial"/>
          <w:i/>
          <w:iCs/>
          <w:color w:val="000000"/>
          <w:sz w:val="28"/>
          <w:szCs w:val="28"/>
        </w:rPr>
        <w:t>Oswoić lęk, czyli jak być nastolatkiem</w:t>
      </w:r>
      <w:r w:rsidRPr="00B55A7E">
        <w:rPr>
          <w:rFonts w:ascii="Arial" w:hAnsi="Arial" w:cs="Arial"/>
          <w:color w:val="000000"/>
          <w:sz w:val="28"/>
          <w:szCs w:val="28"/>
        </w:rPr>
        <w:t>, „</w:t>
      </w:r>
      <w:hyperlink r:id="rId9" w:history="1">
        <w:r w:rsidRPr="00B55A7E">
          <w:rPr>
            <w:rStyle w:val="Hipercze"/>
            <w:rFonts w:ascii="Arial" w:hAnsi="Arial" w:cs="Arial"/>
            <w:color w:val="000000"/>
            <w:sz w:val="28"/>
            <w:szCs w:val="28"/>
          </w:rPr>
          <w:t>Remedium". - 2022, nr 11, s. 29-30</w:t>
        </w:r>
      </w:hyperlink>
      <w:r w:rsidRPr="00B55A7E">
        <w:rPr>
          <w:rFonts w:ascii="Arial" w:hAnsi="Arial" w:cs="Arial"/>
          <w:color w:val="000000"/>
          <w:sz w:val="28"/>
          <w:szCs w:val="28"/>
        </w:rPr>
        <w:t xml:space="preserve"> </w:t>
      </w:r>
    </w:p>
    <w:p w:rsidR="00B55A7E" w:rsidRPr="00B55A7E" w:rsidRDefault="00B55A7E" w:rsidP="00B55A7E">
      <w:pPr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B55A7E">
        <w:rPr>
          <w:rFonts w:ascii="Arial" w:hAnsi="Arial" w:cs="Arial"/>
          <w:color w:val="000000"/>
          <w:sz w:val="28"/>
          <w:szCs w:val="28"/>
        </w:rPr>
        <w:t xml:space="preserve">Kawalec Julia, </w:t>
      </w:r>
      <w:r w:rsidRPr="00B55A7E">
        <w:rPr>
          <w:rFonts w:ascii="Arial" w:hAnsi="Arial" w:cs="Arial"/>
          <w:i/>
          <w:iCs/>
          <w:color w:val="000000"/>
          <w:sz w:val="28"/>
          <w:szCs w:val="28"/>
        </w:rPr>
        <w:t>Obserwuję, nazywam, uprawomocniam : o profilaktyce depresji wśród dzieci i młodzieży</w:t>
      </w:r>
      <w:r w:rsidRPr="00B55A7E">
        <w:rPr>
          <w:rFonts w:ascii="Arial" w:hAnsi="Arial" w:cs="Arial"/>
          <w:color w:val="000000"/>
          <w:sz w:val="28"/>
          <w:szCs w:val="28"/>
        </w:rPr>
        <w:t>, „</w:t>
      </w:r>
      <w:hyperlink r:id="rId10" w:history="1">
        <w:r w:rsidRPr="00B55A7E">
          <w:rPr>
            <w:rStyle w:val="Hipercze"/>
            <w:rFonts w:ascii="Arial" w:hAnsi="Arial" w:cs="Arial"/>
            <w:color w:val="000000"/>
            <w:sz w:val="28"/>
            <w:szCs w:val="28"/>
          </w:rPr>
          <w:t>Edukacja i Dialog". - 2015, nr 3/4,   s. 48-50</w:t>
        </w:r>
      </w:hyperlink>
      <w:r w:rsidRPr="00B55A7E">
        <w:rPr>
          <w:rFonts w:ascii="Arial" w:hAnsi="Arial" w:cs="Arial"/>
          <w:color w:val="000000"/>
          <w:sz w:val="28"/>
          <w:szCs w:val="28"/>
        </w:rPr>
        <w:t xml:space="preserve"> </w:t>
      </w:r>
    </w:p>
    <w:p w:rsidR="00B55A7E" w:rsidRPr="00B55A7E" w:rsidRDefault="00B55A7E" w:rsidP="00B55A7E">
      <w:pPr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B55A7E">
        <w:rPr>
          <w:rFonts w:ascii="Arial" w:hAnsi="Arial" w:cs="Arial"/>
          <w:color w:val="000000"/>
          <w:sz w:val="28"/>
          <w:szCs w:val="28"/>
        </w:rPr>
        <w:t xml:space="preserve">Komorowska Marta, </w:t>
      </w:r>
      <w:r w:rsidRPr="00B55A7E">
        <w:rPr>
          <w:rFonts w:ascii="Arial" w:hAnsi="Arial" w:cs="Arial"/>
          <w:i/>
          <w:iCs/>
          <w:color w:val="000000"/>
          <w:sz w:val="28"/>
          <w:szCs w:val="28"/>
        </w:rPr>
        <w:t xml:space="preserve">Nadmierne korzystanie ze smartfonów i tabletów a </w:t>
      </w:r>
      <w:r w:rsidRPr="00B55A7E">
        <w:rPr>
          <w:rFonts w:ascii="Arial" w:hAnsi="Arial" w:cs="Arial"/>
          <w:i/>
          <w:iCs/>
          <w:color w:val="000000"/>
          <w:sz w:val="28"/>
          <w:szCs w:val="28"/>
        </w:rPr>
        <w:lastRenderedPageBreak/>
        <w:t>samobójstwa wśród młodzieży</w:t>
      </w:r>
      <w:r w:rsidRPr="00B55A7E">
        <w:rPr>
          <w:rFonts w:ascii="Arial" w:hAnsi="Arial" w:cs="Arial"/>
          <w:color w:val="000000"/>
          <w:sz w:val="28"/>
          <w:szCs w:val="28"/>
        </w:rPr>
        <w:t>, „</w:t>
      </w:r>
      <w:hyperlink r:id="rId11" w:history="1">
        <w:r w:rsidRPr="00B55A7E">
          <w:rPr>
            <w:rStyle w:val="Hipercze"/>
            <w:rFonts w:ascii="Arial" w:hAnsi="Arial" w:cs="Arial"/>
            <w:color w:val="000000"/>
            <w:sz w:val="28"/>
            <w:szCs w:val="28"/>
          </w:rPr>
          <w:t>Remedium". - 2019, nr 9, s. 6-7</w:t>
        </w:r>
      </w:hyperlink>
      <w:r w:rsidRPr="00B55A7E">
        <w:rPr>
          <w:rFonts w:ascii="Arial" w:hAnsi="Arial" w:cs="Arial"/>
          <w:color w:val="000000"/>
          <w:sz w:val="28"/>
          <w:szCs w:val="28"/>
        </w:rPr>
        <w:t xml:space="preserve"> </w:t>
      </w:r>
    </w:p>
    <w:p w:rsidR="00B55A7E" w:rsidRPr="00B55A7E" w:rsidRDefault="00B55A7E" w:rsidP="00B55A7E">
      <w:pPr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B55A7E">
        <w:rPr>
          <w:rFonts w:ascii="Arial" w:hAnsi="Arial" w:cs="Arial"/>
          <w:color w:val="000000"/>
          <w:sz w:val="28"/>
          <w:szCs w:val="28"/>
        </w:rPr>
        <w:t xml:space="preserve">Koper Katarzyna, </w:t>
      </w:r>
      <w:r w:rsidRPr="00B55A7E">
        <w:rPr>
          <w:rFonts w:ascii="Arial" w:hAnsi="Arial" w:cs="Arial"/>
          <w:i/>
          <w:iCs/>
          <w:color w:val="000000"/>
          <w:sz w:val="28"/>
          <w:szCs w:val="28"/>
        </w:rPr>
        <w:t>Stres czy depresja?</w:t>
      </w:r>
      <w:r w:rsidRPr="00B55A7E">
        <w:rPr>
          <w:rFonts w:ascii="Arial" w:hAnsi="Arial" w:cs="Arial"/>
          <w:color w:val="000000"/>
          <w:sz w:val="28"/>
          <w:szCs w:val="28"/>
        </w:rPr>
        <w:t xml:space="preserve"> „Charaktery”. - R. 25, nr 10 (2021), s. 36-37 </w:t>
      </w:r>
    </w:p>
    <w:p w:rsidR="00B55A7E" w:rsidRPr="00B55A7E" w:rsidRDefault="00B55A7E" w:rsidP="00B55A7E">
      <w:pPr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B55A7E">
        <w:rPr>
          <w:rFonts w:ascii="Arial" w:hAnsi="Arial" w:cs="Arial"/>
          <w:color w:val="000000"/>
          <w:sz w:val="28"/>
          <w:szCs w:val="28"/>
        </w:rPr>
        <w:t xml:space="preserve">Mielczarek Marlena, </w:t>
      </w:r>
      <w:r w:rsidRPr="00B55A7E">
        <w:rPr>
          <w:rFonts w:ascii="Arial" w:hAnsi="Arial" w:cs="Arial"/>
          <w:i/>
          <w:iCs/>
          <w:color w:val="000000"/>
          <w:sz w:val="28"/>
          <w:szCs w:val="28"/>
        </w:rPr>
        <w:t>Depresja poważnym zagrożeniem dzieci i młodzieży, „</w:t>
      </w:r>
      <w:r w:rsidRPr="00B55A7E">
        <w:rPr>
          <w:rFonts w:ascii="Arial" w:hAnsi="Arial" w:cs="Arial"/>
          <w:color w:val="000000"/>
          <w:sz w:val="28"/>
          <w:szCs w:val="28"/>
        </w:rPr>
        <w:t xml:space="preserve">Wychowanie na co Dzień”. - 2017, nr 6, s. 34-37 </w:t>
      </w:r>
    </w:p>
    <w:p w:rsidR="00B55A7E" w:rsidRPr="00B55A7E" w:rsidRDefault="00B55A7E" w:rsidP="00B55A7E">
      <w:pPr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B55A7E">
        <w:rPr>
          <w:rFonts w:ascii="Arial" w:hAnsi="Arial" w:cs="Arial"/>
          <w:color w:val="000000"/>
          <w:sz w:val="28"/>
          <w:szCs w:val="28"/>
        </w:rPr>
        <w:t xml:space="preserve">Romanowska-Gręda  Katarzyna, </w:t>
      </w:r>
      <w:r w:rsidRPr="00B55A7E">
        <w:rPr>
          <w:rFonts w:ascii="Arial" w:hAnsi="Arial" w:cs="Arial"/>
          <w:i/>
          <w:iCs/>
          <w:color w:val="000000"/>
          <w:sz w:val="28"/>
          <w:szCs w:val="28"/>
        </w:rPr>
        <w:t>Uczeń w kryzysie</w:t>
      </w:r>
      <w:r w:rsidRPr="00B55A7E">
        <w:rPr>
          <w:rFonts w:ascii="Arial" w:hAnsi="Arial" w:cs="Arial"/>
          <w:color w:val="000000"/>
          <w:sz w:val="28"/>
          <w:szCs w:val="28"/>
        </w:rPr>
        <w:t>, „</w:t>
      </w:r>
      <w:hyperlink r:id="rId12" w:history="1">
        <w:r w:rsidRPr="00B55A7E">
          <w:rPr>
            <w:rStyle w:val="Hipercze"/>
            <w:rFonts w:ascii="Arial" w:hAnsi="Arial" w:cs="Arial"/>
            <w:color w:val="000000"/>
            <w:sz w:val="28"/>
            <w:szCs w:val="28"/>
          </w:rPr>
          <w:t>Sygnał". - 2016,  nr 6, s. 7-10</w:t>
        </w:r>
      </w:hyperlink>
      <w:r w:rsidRPr="00B55A7E">
        <w:rPr>
          <w:rFonts w:ascii="Arial" w:hAnsi="Arial" w:cs="Arial"/>
          <w:color w:val="000000"/>
          <w:sz w:val="28"/>
          <w:szCs w:val="28"/>
        </w:rPr>
        <w:t xml:space="preserve"> </w:t>
      </w:r>
    </w:p>
    <w:p w:rsidR="00B55A7E" w:rsidRPr="00B55A7E" w:rsidRDefault="00B55A7E" w:rsidP="00B55A7E">
      <w:pPr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B55A7E">
        <w:rPr>
          <w:rFonts w:ascii="Arial" w:hAnsi="Arial" w:cs="Arial"/>
          <w:color w:val="000000"/>
          <w:sz w:val="28"/>
          <w:szCs w:val="28"/>
        </w:rPr>
        <w:t xml:space="preserve">Sikorski Wiesław, </w:t>
      </w:r>
      <w:r w:rsidRPr="00B55A7E">
        <w:rPr>
          <w:rFonts w:ascii="Arial" w:hAnsi="Arial" w:cs="Arial"/>
          <w:i/>
          <w:iCs/>
          <w:color w:val="000000"/>
          <w:sz w:val="28"/>
          <w:szCs w:val="28"/>
        </w:rPr>
        <w:t>Smutny uczeń</w:t>
      </w:r>
      <w:r w:rsidRPr="00B55A7E">
        <w:rPr>
          <w:rFonts w:ascii="Arial" w:hAnsi="Arial" w:cs="Arial"/>
          <w:color w:val="000000"/>
          <w:sz w:val="28"/>
          <w:szCs w:val="28"/>
        </w:rPr>
        <w:t>, „</w:t>
      </w:r>
      <w:hyperlink r:id="rId13" w:history="1">
        <w:r w:rsidRPr="00B55A7E">
          <w:rPr>
            <w:rStyle w:val="Hipercze"/>
            <w:rFonts w:ascii="Arial" w:hAnsi="Arial" w:cs="Arial"/>
            <w:color w:val="000000"/>
            <w:sz w:val="28"/>
            <w:szCs w:val="28"/>
          </w:rPr>
          <w:t>Psychologia w Szkole". - 2012,   nr 2, s. 134-142</w:t>
        </w:r>
      </w:hyperlink>
      <w:r w:rsidRPr="00B55A7E">
        <w:rPr>
          <w:rFonts w:ascii="Arial" w:hAnsi="Arial" w:cs="Arial"/>
          <w:color w:val="000000"/>
          <w:sz w:val="28"/>
          <w:szCs w:val="28"/>
        </w:rPr>
        <w:t xml:space="preserve"> </w:t>
      </w:r>
    </w:p>
    <w:p w:rsidR="00B55A7E" w:rsidRPr="00B55A7E" w:rsidRDefault="00B55A7E" w:rsidP="00B55A7E">
      <w:pPr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B55A7E">
        <w:rPr>
          <w:rFonts w:ascii="Arial" w:hAnsi="Arial" w:cs="Arial"/>
          <w:color w:val="000000"/>
          <w:sz w:val="28"/>
          <w:szCs w:val="28"/>
        </w:rPr>
        <w:t xml:space="preserve">Taraszkiewicz Małgorzata, </w:t>
      </w:r>
      <w:r w:rsidRPr="00B55A7E">
        <w:rPr>
          <w:rFonts w:ascii="Arial" w:hAnsi="Arial" w:cs="Arial"/>
          <w:i/>
          <w:iCs/>
          <w:color w:val="000000"/>
          <w:sz w:val="28"/>
          <w:szCs w:val="28"/>
        </w:rPr>
        <w:t>Depresja dzieci i młodzieży</w:t>
      </w:r>
      <w:r w:rsidRPr="00B55A7E">
        <w:rPr>
          <w:rFonts w:ascii="Arial" w:hAnsi="Arial" w:cs="Arial"/>
          <w:color w:val="000000"/>
          <w:sz w:val="28"/>
          <w:szCs w:val="28"/>
        </w:rPr>
        <w:t>, „</w:t>
      </w:r>
      <w:hyperlink r:id="rId14" w:history="1">
        <w:r w:rsidRPr="00B55A7E">
          <w:rPr>
            <w:rStyle w:val="Hipercze"/>
            <w:rFonts w:ascii="Arial" w:hAnsi="Arial" w:cs="Arial"/>
            <w:color w:val="000000"/>
            <w:sz w:val="28"/>
            <w:szCs w:val="28"/>
          </w:rPr>
          <w:t>Sygnał". - 2018, nr 2, s. 44-47</w:t>
        </w:r>
      </w:hyperlink>
      <w:r w:rsidRPr="00B55A7E">
        <w:rPr>
          <w:rFonts w:ascii="Arial" w:hAnsi="Arial" w:cs="Arial"/>
          <w:color w:val="000000"/>
          <w:sz w:val="28"/>
          <w:szCs w:val="28"/>
        </w:rPr>
        <w:t xml:space="preserve"> </w:t>
      </w:r>
    </w:p>
    <w:p w:rsidR="00B55A7E" w:rsidRPr="00B55A7E" w:rsidRDefault="00B55A7E" w:rsidP="00B55A7E">
      <w:pPr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B55A7E">
        <w:rPr>
          <w:rFonts w:ascii="Arial" w:hAnsi="Arial" w:cs="Arial"/>
          <w:color w:val="000000"/>
          <w:sz w:val="28"/>
          <w:szCs w:val="28"/>
        </w:rPr>
        <w:t xml:space="preserve">Trojan Elżbieta, </w:t>
      </w:r>
      <w:r w:rsidRPr="00B55A7E">
        <w:rPr>
          <w:rFonts w:ascii="Arial" w:hAnsi="Arial" w:cs="Arial"/>
          <w:i/>
          <w:iCs/>
          <w:color w:val="000000"/>
          <w:sz w:val="28"/>
          <w:szCs w:val="28"/>
        </w:rPr>
        <w:t>Depresja u dzieci i młodzieży : (bibliografia w wyborze)</w:t>
      </w:r>
      <w:r w:rsidRPr="00B55A7E">
        <w:rPr>
          <w:rFonts w:ascii="Arial" w:hAnsi="Arial" w:cs="Arial"/>
          <w:color w:val="000000"/>
          <w:sz w:val="28"/>
          <w:szCs w:val="28"/>
        </w:rPr>
        <w:t>, „</w:t>
      </w:r>
      <w:hyperlink r:id="rId15" w:history="1">
        <w:r w:rsidRPr="00B55A7E">
          <w:rPr>
            <w:rStyle w:val="Hipercze"/>
            <w:rFonts w:ascii="Arial" w:hAnsi="Arial" w:cs="Arial"/>
            <w:color w:val="000000"/>
            <w:sz w:val="28"/>
            <w:szCs w:val="28"/>
          </w:rPr>
          <w:t>Wychowawca". - 2021, nr 11, s. 4</w:t>
        </w:r>
      </w:hyperlink>
      <w:r w:rsidRPr="00B55A7E">
        <w:rPr>
          <w:rFonts w:ascii="Arial" w:hAnsi="Arial" w:cs="Arial"/>
          <w:color w:val="000000"/>
          <w:sz w:val="28"/>
          <w:szCs w:val="28"/>
        </w:rPr>
        <w:t xml:space="preserve"> </w:t>
      </w:r>
    </w:p>
    <w:p w:rsidR="00B55A7E" w:rsidRPr="00B55A7E" w:rsidRDefault="00B55A7E" w:rsidP="00B55A7E">
      <w:pPr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B55A7E">
        <w:rPr>
          <w:rFonts w:ascii="Arial" w:hAnsi="Arial" w:cs="Arial"/>
          <w:color w:val="000000"/>
          <w:sz w:val="28"/>
          <w:szCs w:val="28"/>
        </w:rPr>
        <w:t xml:space="preserve">Wierzbicka Renata, </w:t>
      </w:r>
      <w:r w:rsidRPr="00B55A7E">
        <w:rPr>
          <w:rFonts w:ascii="Arial" w:hAnsi="Arial" w:cs="Arial"/>
          <w:i/>
          <w:iCs/>
          <w:color w:val="000000"/>
          <w:sz w:val="28"/>
          <w:szCs w:val="28"/>
        </w:rPr>
        <w:t>Być przy dziecku</w:t>
      </w:r>
      <w:r w:rsidRPr="00B55A7E">
        <w:rPr>
          <w:rFonts w:ascii="Arial" w:hAnsi="Arial" w:cs="Arial"/>
          <w:color w:val="000000"/>
          <w:sz w:val="28"/>
          <w:szCs w:val="28"/>
        </w:rPr>
        <w:t>, „</w:t>
      </w:r>
      <w:hyperlink r:id="rId16" w:history="1">
        <w:r w:rsidRPr="00B55A7E">
          <w:rPr>
            <w:rStyle w:val="Hipercze"/>
            <w:rFonts w:ascii="Arial" w:hAnsi="Arial" w:cs="Arial"/>
            <w:color w:val="000000"/>
            <w:sz w:val="28"/>
            <w:szCs w:val="28"/>
          </w:rPr>
          <w:t>Wychowawca". - 2021, nr 11, s. 19</w:t>
        </w:r>
      </w:hyperlink>
      <w:r w:rsidRPr="00B55A7E">
        <w:rPr>
          <w:rFonts w:ascii="Arial" w:hAnsi="Arial" w:cs="Arial"/>
          <w:color w:val="000000"/>
          <w:sz w:val="28"/>
          <w:szCs w:val="28"/>
        </w:rPr>
        <w:t xml:space="preserve"> </w:t>
      </w:r>
    </w:p>
    <w:p w:rsidR="00B55A7E" w:rsidRPr="00B55A7E" w:rsidRDefault="00B55A7E" w:rsidP="00B55A7E">
      <w:pPr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B55A7E">
        <w:rPr>
          <w:rFonts w:ascii="Arial" w:hAnsi="Arial" w:cs="Arial"/>
          <w:color w:val="000000"/>
          <w:sz w:val="28"/>
          <w:szCs w:val="28"/>
        </w:rPr>
        <w:t xml:space="preserve">Włodarczyk Marta, </w:t>
      </w:r>
      <w:r w:rsidRPr="00B55A7E">
        <w:rPr>
          <w:rFonts w:ascii="Arial" w:hAnsi="Arial" w:cs="Arial"/>
          <w:i/>
          <w:iCs/>
          <w:color w:val="000000"/>
          <w:sz w:val="28"/>
          <w:szCs w:val="28"/>
        </w:rPr>
        <w:t>Młody człowiek na zakręcie</w:t>
      </w:r>
      <w:r w:rsidRPr="00B55A7E">
        <w:rPr>
          <w:rFonts w:ascii="Arial" w:hAnsi="Arial" w:cs="Arial"/>
          <w:color w:val="000000"/>
          <w:sz w:val="28"/>
          <w:szCs w:val="28"/>
        </w:rPr>
        <w:t xml:space="preserve">, „Remedium”. - 2021,   nr 11, s. 28-30 </w:t>
      </w:r>
    </w:p>
    <w:p w:rsidR="00B55A7E" w:rsidRPr="00B55A7E" w:rsidRDefault="00B55A7E" w:rsidP="00B55A7E">
      <w:pPr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B55A7E">
        <w:rPr>
          <w:rFonts w:ascii="Arial" w:hAnsi="Arial" w:cs="Arial"/>
          <w:color w:val="000000"/>
          <w:sz w:val="28"/>
          <w:szCs w:val="28"/>
        </w:rPr>
        <w:t xml:space="preserve">Wojciechowska Kaja, </w:t>
      </w:r>
      <w:proofErr w:type="spellStart"/>
      <w:r w:rsidRPr="00B55A7E">
        <w:rPr>
          <w:rFonts w:ascii="Arial" w:hAnsi="Arial" w:cs="Arial"/>
          <w:color w:val="000000"/>
          <w:sz w:val="28"/>
          <w:szCs w:val="28"/>
        </w:rPr>
        <w:t>Szaulińska</w:t>
      </w:r>
      <w:proofErr w:type="spellEnd"/>
      <w:r w:rsidRPr="00B55A7E">
        <w:rPr>
          <w:rFonts w:ascii="Arial" w:hAnsi="Arial" w:cs="Arial"/>
          <w:color w:val="000000"/>
          <w:sz w:val="28"/>
          <w:szCs w:val="28"/>
        </w:rPr>
        <w:t xml:space="preserve"> Katarzyna, </w:t>
      </w:r>
      <w:r w:rsidRPr="00B55A7E">
        <w:rPr>
          <w:rFonts w:ascii="Arial" w:hAnsi="Arial" w:cs="Arial"/>
          <w:i/>
          <w:iCs/>
          <w:color w:val="000000"/>
          <w:sz w:val="28"/>
          <w:szCs w:val="28"/>
        </w:rPr>
        <w:t>Kiedy dół staje się chorobą</w:t>
      </w:r>
      <w:r w:rsidRPr="00B55A7E">
        <w:rPr>
          <w:rFonts w:ascii="Arial" w:hAnsi="Arial" w:cs="Arial"/>
          <w:color w:val="000000"/>
          <w:sz w:val="28"/>
          <w:szCs w:val="28"/>
        </w:rPr>
        <w:t>, „</w:t>
      </w:r>
      <w:hyperlink r:id="rId17" w:history="1">
        <w:r w:rsidRPr="00B55A7E">
          <w:rPr>
            <w:rStyle w:val="Hipercze"/>
            <w:rFonts w:ascii="Arial" w:hAnsi="Arial" w:cs="Arial"/>
            <w:color w:val="000000"/>
            <w:sz w:val="28"/>
            <w:szCs w:val="28"/>
          </w:rPr>
          <w:t>Charaktery". - R. 20[!], nr 2 (2017), s. 50-53</w:t>
        </w:r>
      </w:hyperlink>
      <w:r w:rsidRPr="00B55A7E">
        <w:rPr>
          <w:rFonts w:ascii="Arial" w:hAnsi="Arial" w:cs="Arial"/>
          <w:color w:val="000000"/>
          <w:sz w:val="28"/>
          <w:szCs w:val="28"/>
        </w:rPr>
        <w:t xml:space="preserve"> </w:t>
      </w:r>
    </w:p>
    <w:p w:rsidR="00B55A7E" w:rsidRPr="00B55A7E" w:rsidRDefault="00B55A7E" w:rsidP="00B55A7E">
      <w:pPr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B55A7E">
        <w:rPr>
          <w:rFonts w:ascii="Arial" w:hAnsi="Arial" w:cs="Arial"/>
          <w:color w:val="000000"/>
          <w:sz w:val="28"/>
          <w:szCs w:val="28"/>
        </w:rPr>
        <w:t xml:space="preserve">Zdunek Aneta, </w:t>
      </w:r>
      <w:r w:rsidRPr="00B55A7E">
        <w:rPr>
          <w:rFonts w:ascii="Arial" w:hAnsi="Arial" w:cs="Arial"/>
          <w:i/>
          <w:iCs/>
          <w:color w:val="000000"/>
          <w:sz w:val="28"/>
          <w:szCs w:val="28"/>
        </w:rPr>
        <w:t>Od smutku do depresji</w:t>
      </w:r>
      <w:r w:rsidRPr="00B55A7E">
        <w:rPr>
          <w:rFonts w:ascii="Arial" w:hAnsi="Arial" w:cs="Arial"/>
          <w:color w:val="000000"/>
          <w:sz w:val="28"/>
          <w:szCs w:val="28"/>
        </w:rPr>
        <w:t>, „</w:t>
      </w:r>
      <w:hyperlink r:id="rId18" w:history="1">
        <w:r w:rsidRPr="00B55A7E">
          <w:rPr>
            <w:rStyle w:val="Hipercze"/>
            <w:rFonts w:ascii="Arial" w:hAnsi="Arial" w:cs="Arial"/>
            <w:color w:val="000000"/>
            <w:sz w:val="28"/>
            <w:szCs w:val="28"/>
          </w:rPr>
          <w:t>Świat Problemów". - R. 18, nr 5 (2010), s. 21-23</w:t>
        </w:r>
      </w:hyperlink>
    </w:p>
    <w:p w:rsidR="00B55A7E" w:rsidRPr="00B55A7E" w:rsidRDefault="00B55A7E" w:rsidP="00B55A7E">
      <w:pPr>
        <w:spacing w:line="360" w:lineRule="auto"/>
        <w:ind w:left="360"/>
        <w:rPr>
          <w:rFonts w:ascii="Arial" w:hAnsi="Arial" w:cs="Arial"/>
          <w:b/>
          <w:bCs/>
          <w:color w:val="151515"/>
          <w:sz w:val="28"/>
          <w:szCs w:val="28"/>
        </w:rPr>
      </w:pPr>
    </w:p>
    <w:p w:rsidR="00B55A7E" w:rsidRPr="00B55A7E" w:rsidRDefault="00B55A7E" w:rsidP="00B55A7E">
      <w:pPr>
        <w:spacing w:line="360" w:lineRule="auto"/>
        <w:ind w:left="360"/>
        <w:rPr>
          <w:rFonts w:ascii="Arial" w:hAnsi="Arial" w:cs="Arial"/>
        </w:rPr>
      </w:pPr>
      <w:r w:rsidRPr="00B55A7E">
        <w:rPr>
          <w:rFonts w:ascii="Arial" w:hAnsi="Arial" w:cs="Arial"/>
          <w:b/>
          <w:bCs/>
          <w:color w:val="151515"/>
          <w:sz w:val="28"/>
          <w:szCs w:val="28"/>
        </w:rPr>
        <w:t>Polecam także materiały informacyjne zamieszczone na stronach internetowych kampanii społecznych oraz instytucji prowadzących poradnictwo w zakresie zagadnienia depresji:</w:t>
      </w:r>
      <w:r w:rsidRPr="00B55A7E">
        <w:rPr>
          <w:rFonts w:ascii="Arial" w:hAnsi="Arial" w:cs="Arial"/>
          <w:b/>
          <w:bCs/>
          <w:sz w:val="28"/>
          <w:szCs w:val="28"/>
        </w:rPr>
        <w:t xml:space="preserve"> </w:t>
      </w:r>
    </w:p>
    <w:p w:rsidR="00B55A7E" w:rsidRPr="00B55A7E" w:rsidRDefault="00B55A7E" w:rsidP="00B55A7E">
      <w:pPr>
        <w:numPr>
          <w:ilvl w:val="0"/>
          <w:numId w:val="4"/>
        </w:numPr>
        <w:spacing w:line="360" w:lineRule="auto"/>
        <w:rPr>
          <w:rFonts w:ascii="Arial" w:hAnsi="Arial" w:cs="Arial"/>
        </w:rPr>
      </w:pPr>
      <w:hyperlink r:id="rId19" w:history="1">
        <w:r w:rsidRPr="00B55A7E">
          <w:rPr>
            <w:rStyle w:val="Hipercze"/>
            <w:rFonts w:ascii="Arial" w:hAnsi="Arial" w:cs="Arial"/>
            <w:b/>
            <w:bCs/>
            <w:sz w:val="28"/>
            <w:szCs w:val="28"/>
          </w:rPr>
          <w:t>fdds.pl</w:t>
        </w:r>
      </w:hyperlink>
    </w:p>
    <w:p w:rsidR="00B55A7E" w:rsidRPr="00B55A7E" w:rsidRDefault="00B55A7E" w:rsidP="00B55A7E">
      <w:pPr>
        <w:numPr>
          <w:ilvl w:val="0"/>
          <w:numId w:val="4"/>
        </w:numPr>
        <w:spacing w:line="360" w:lineRule="auto"/>
        <w:rPr>
          <w:rFonts w:ascii="Arial" w:hAnsi="Arial" w:cs="Arial"/>
        </w:rPr>
      </w:pPr>
      <w:hyperlink r:id="rId20" w:anchor="_blank" w:history="1">
        <w:r w:rsidRPr="00B55A7E">
          <w:rPr>
            <w:rStyle w:val="Hipercze"/>
            <w:rFonts w:ascii="Arial" w:hAnsi="Arial" w:cs="Arial"/>
            <w:b/>
            <w:bCs/>
            <w:sz w:val="28"/>
            <w:szCs w:val="28"/>
          </w:rPr>
          <w:t>forumprzeciwdepresji.pl</w:t>
        </w:r>
      </w:hyperlink>
      <w:r w:rsidRPr="00B55A7E">
        <w:rPr>
          <w:rFonts w:ascii="Arial" w:hAnsi="Arial" w:cs="Arial"/>
          <w:b/>
          <w:bCs/>
          <w:sz w:val="28"/>
          <w:szCs w:val="28"/>
        </w:rPr>
        <w:t xml:space="preserve"> </w:t>
      </w:r>
    </w:p>
    <w:p w:rsidR="00B55A7E" w:rsidRPr="00B55A7E" w:rsidRDefault="00B55A7E" w:rsidP="00B55A7E">
      <w:pPr>
        <w:numPr>
          <w:ilvl w:val="0"/>
          <w:numId w:val="4"/>
        </w:numPr>
        <w:spacing w:line="360" w:lineRule="auto"/>
        <w:rPr>
          <w:rFonts w:ascii="Arial" w:hAnsi="Arial" w:cs="Arial"/>
        </w:rPr>
      </w:pPr>
      <w:hyperlink r:id="rId21" w:anchor="_blank" w:history="1">
        <w:r w:rsidRPr="00B55A7E">
          <w:rPr>
            <w:rStyle w:val="Hipercze"/>
            <w:rFonts w:ascii="Arial" w:hAnsi="Arial" w:cs="Arial"/>
            <w:b/>
            <w:bCs/>
            <w:sz w:val="28"/>
            <w:szCs w:val="28"/>
          </w:rPr>
          <w:t>stopdepresji.pl</w:t>
        </w:r>
      </w:hyperlink>
      <w:r w:rsidRPr="00B55A7E">
        <w:rPr>
          <w:rFonts w:ascii="Arial" w:hAnsi="Arial" w:cs="Arial"/>
          <w:b/>
          <w:bCs/>
          <w:sz w:val="28"/>
          <w:szCs w:val="28"/>
        </w:rPr>
        <w:t xml:space="preserve"> </w:t>
      </w:r>
    </w:p>
    <w:p w:rsidR="00B55A7E" w:rsidRPr="00B55A7E" w:rsidRDefault="00B55A7E" w:rsidP="00B55A7E">
      <w:pPr>
        <w:numPr>
          <w:ilvl w:val="0"/>
          <w:numId w:val="4"/>
        </w:numPr>
        <w:spacing w:line="360" w:lineRule="auto"/>
        <w:rPr>
          <w:rFonts w:ascii="Arial" w:hAnsi="Arial" w:cs="Arial"/>
        </w:rPr>
      </w:pPr>
      <w:hyperlink r:id="rId22" w:anchor="_blank" w:history="1">
        <w:r w:rsidRPr="00B55A7E">
          <w:rPr>
            <w:rStyle w:val="Hipercze"/>
            <w:rFonts w:ascii="Arial" w:hAnsi="Arial" w:cs="Arial"/>
            <w:b/>
            <w:bCs/>
            <w:sz w:val="28"/>
            <w:szCs w:val="28"/>
          </w:rPr>
          <w:t>twarzedepresji.pl</w:t>
        </w:r>
      </w:hyperlink>
      <w:r w:rsidRPr="00B55A7E">
        <w:rPr>
          <w:rFonts w:ascii="Arial" w:hAnsi="Arial" w:cs="Arial"/>
          <w:b/>
          <w:bCs/>
          <w:sz w:val="28"/>
          <w:szCs w:val="28"/>
        </w:rPr>
        <w:t xml:space="preserve"> </w:t>
      </w:r>
    </w:p>
    <w:p w:rsidR="00B55A7E" w:rsidRPr="00B55A7E" w:rsidRDefault="00B55A7E" w:rsidP="00B55A7E">
      <w:pPr>
        <w:numPr>
          <w:ilvl w:val="0"/>
          <w:numId w:val="4"/>
        </w:numPr>
        <w:spacing w:line="360" w:lineRule="auto"/>
        <w:rPr>
          <w:rFonts w:ascii="Arial" w:hAnsi="Arial" w:cs="Arial"/>
        </w:rPr>
      </w:pPr>
      <w:hyperlink r:id="rId23" w:history="1">
        <w:r w:rsidRPr="00B55A7E">
          <w:rPr>
            <w:rStyle w:val="Hipercze"/>
            <w:rFonts w:ascii="Arial" w:hAnsi="Arial" w:cs="Arial"/>
            <w:b/>
            <w:bCs/>
            <w:sz w:val="28"/>
            <w:szCs w:val="28"/>
          </w:rPr>
          <w:t xml:space="preserve">zobaczznikam.pl </w:t>
        </w:r>
      </w:hyperlink>
    </w:p>
    <w:p w:rsidR="00B55A7E" w:rsidRPr="00B55A7E" w:rsidRDefault="00B55A7E" w:rsidP="00B55A7E">
      <w:pPr>
        <w:numPr>
          <w:ilvl w:val="0"/>
          <w:numId w:val="4"/>
        </w:numPr>
        <w:spacing w:line="360" w:lineRule="auto"/>
        <w:rPr>
          <w:rFonts w:ascii="Arial" w:hAnsi="Arial" w:cs="Arial"/>
          <w:sz w:val="28"/>
          <w:szCs w:val="28"/>
        </w:rPr>
      </w:pPr>
      <w:hyperlink r:id="rId24" w:anchor="_blank" w:history="1">
        <w:r w:rsidRPr="00B55A7E">
          <w:rPr>
            <w:rStyle w:val="Hipercze"/>
            <w:rFonts w:ascii="Arial" w:hAnsi="Arial" w:cs="Arial"/>
            <w:b/>
            <w:bCs/>
            <w:sz w:val="28"/>
            <w:szCs w:val="28"/>
          </w:rPr>
          <w:t>zobaczjestem.pl</w:t>
        </w:r>
      </w:hyperlink>
    </w:p>
    <w:p w:rsidR="00B55A7E" w:rsidRPr="00B55A7E" w:rsidRDefault="00B55A7E" w:rsidP="00B55A7E">
      <w:pPr>
        <w:spacing w:line="360" w:lineRule="auto"/>
        <w:ind w:left="720"/>
        <w:rPr>
          <w:rFonts w:ascii="Arial" w:hAnsi="Arial" w:cs="Arial"/>
          <w:sz w:val="28"/>
          <w:szCs w:val="28"/>
        </w:rPr>
      </w:pPr>
    </w:p>
    <w:p w:rsidR="00B55A7E" w:rsidRDefault="00B55A7E" w:rsidP="00B55A7E">
      <w:pPr>
        <w:spacing w:line="360" w:lineRule="auto"/>
        <w:jc w:val="right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Opracowała</w:t>
      </w:r>
    </w:p>
    <w:p w:rsidR="00B55A7E" w:rsidRDefault="00B55A7E" w:rsidP="00B55A7E">
      <w:pPr>
        <w:spacing w:line="360" w:lineRule="auto"/>
        <w:jc w:val="right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Barbara Jerzak</w:t>
      </w:r>
    </w:p>
    <w:p w:rsidR="00B55A7E" w:rsidRDefault="00B55A7E" w:rsidP="00B55A7E">
      <w:pPr>
        <w:spacing w:line="360" w:lineRule="auto"/>
        <w:jc w:val="right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nauczyciel bibliotekarz</w:t>
      </w:r>
    </w:p>
    <w:p w:rsidR="00B55A7E" w:rsidRDefault="00B55A7E" w:rsidP="00B55A7E">
      <w:pPr>
        <w:spacing w:line="360" w:lineRule="auto"/>
        <w:jc w:val="right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PBW. Filia w Żyrardowie</w:t>
      </w:r>
    </w:p>
    <w:p w:rsidR="00B55A7E" w:rsidRDefault="00B55A7E" w:rsidP="00B55A7E">
      <w:pPr>
        <w:spacing w:line="360" w:lineRule="auto"/>
        <w:jc w:val="right"/>
      </w:pPr>
      <w:r>
        <w:rPr>
          <w:rFonts w:ascii="Arial" w:hAnsi="Arial"/>
          <w:sz w:val="28"/>
          <w:szCs w:val="28"/>
        </w:rPr>
        <w:t>10 luty 2023 r.</w:t>
      </w:r>
    </w:p>
    <w:p w:rsidR="002F2E8B" w:rsidRDefault="002F2E8B"/>
    <w:sectPr w:rsidR="002F2E8B">
      <w:headerReference w:type="default" r:id="rId25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4B6A" w:rsidRDefault="00104B6A" w:rsidP="00B55A7E">
      <w:r>
        <w:separator/>
      </w:r>
    </w:p>
  </w:endnote>
  <w:endnote w:type="continuationSeparator" w:id="0">
    <w:p w:rsidR="00104B6A" w:rsidRDefault="00104B6A" w:rsidP="00B55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2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17F6A441-CEA9-4A84-9A56-A4EACC6E79C2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2" w:fontKey="{958E8025-379F-4781-AFA2-EC1120DBB08B}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4B6A" w:rsidRDefault="00104B6A" w:rsidP="00B55A7E">
      <w:r>
        <w:separator/>
      </w:r>
    </w:p>
  </w:footnote>
  <w:footnote w:type="continuationSeparator" w:id="0">
    <w:p w:rsidR="00104B6A" w:rsidRDefault="00104B6A" w:rsidP="00B55A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5A7E" w:rsidRPr="00B55A7E" w:rsidRDefault="00B55A7E" w:rsidP="00B55A7E">
    <w:pPr>
      <w:pStyle w:val="Nagwek"/>
    </w:pPr>
    <w:r w:rsidRPr="00B55A7E">
      <w:rPr>
        <w:rFonts w:ascii="Arial" w:hAnsi="Arial" w:cs="Arial"/>
        <w:b/>
        <w:bCs/>
        <w:noProof/>
        <w:sz w:val="36"/>
        <w:szCs w:val="36"/>
      </w:rPr>
      <w:drawing>
        <wp:inline distT="0" distB="0" distL="0" distR="0" wp14:anchorId="2A1D506C" wp14:editId="41A31122">
          <wp:extent cx="1971675" cy="609600"/>
          <wp:effectExtent l="0" t="0" r="9525" b="0"/>
          <wp:docPr id="2" name="Obraz 2" descr="logo bibliotek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46" t="-146" r="-46" b="-146"/>
                  <a:stretch>
                    <a:fillRect/>
                  </a:stretch>
                </pic:blipFill>
                <pic:spPr bwMode="auto">
                  <a:xfrm>
                    <a:off x="0" y="0"/>
                    <a:ext cx="1971675" cy="6096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 w:cs="Arial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Arial" w:hAnsi="Arial" w:cs="Arial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Arial" w:hAnsi="Arial" w:cs="Arial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Arial" w:hAnsi="Arial" w:cs="Arial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Arial" w:hAnsi="Arial" w:cs="Arial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Arial" w:hAnsi="Arial" w:cs="Arial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Arial" w:hAnsi="Arial" w:cs="Arial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Arial" w:hAnsi="Arial" w:cs="Arial"/>
        <w:sz w:val="28"/>
        <w:szCs w:val="28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 w:cs="Arial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Arial" w:hAnsi="Arial" w:cs="Arial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Arial" w:hAnsi="Arial" w:cs="Arial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Arial" w:hAnsi="Arial" w:cs="Arial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Arial" w:hAnsi="Arial" w:cs="Arial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Arial" w:hAnsi="Arial" w:cs="Arial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Arial" w:hAnsi="Arial" w:cs="Arial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Arial" w:hAnsi="Arial" w:cs="Arial"/>
        <w:sz w:val="28"/>
        <w:szCs w:val="28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bullet"/>
      <w:lvlText w:val="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</w:rPr>
    </w:lvl>
    <w:lvl w:ilvl="1">
      <w:start w:val="1"/>
      <w:numFmt w:val="bullet"/>
      <w:lvlText w:val="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</w:rPr>
    </w:lvl>
    <w:lvl w:ilvl="2">
      <w:start w:val="1"/>
      <w:numFmt w:val="bullet"/>
      <w:lvlText w:val="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</w:rPr>
    </w:lvl>
    <w:lvl w:ilvl="3">
      <w:start w:val="1"/>
      <w:numFmt w:val="bullet"/>
      <w:lvlText w:val="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</w:rPr>
    </w:lvl>
    <w:lvl w:ilvl="4">
      <w:start w:val="1"/>
      <w:numFmt w:val="bullet"/>
      <w:lvlText w:val="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</w:rPr>
    </w:lvl>
    <w:lvl w:ilvl="5">
      <w:start w:val="1"/>
      <w:numFmt w:val="bullet"/>
      <w:lvlText w:val="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</w:rPr>
    </w:lvl>
    <w:lvl w:ilvl="6">
      <w:start w:val="1"/>
      <w:numFmt w:val="bullet"/>
      <w:lvlText w:val="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</w:rPr>
    </w:lvl>
    <w:lvl w:ilvl="7">
      <w:start w:val="1"/>
      <w:numFmt w:val="bullet"/>
      <w:lvlText w:val="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</w:rPr>
    </w:lvl>
    <w:lvl w:ilvl="8">
      <w:start w:val="1"/>
      <w:numFmt w:val="bullet"/>
      <w:lvlText w:val="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</w:rPr>
    </w:lvl>
  </w:abstractNum>
  <w:abstractNum w:abstractNumId="5" w15:restartNumberingAfterBreak="0">
    <w:nsid w:val="20D1397E"/>
    <w:multiLevelType w:val="multilevel"/>
    <w:tmpl w:val="D47888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Arial" w:hAnsi="Arial" w:cs="Arial" w:hint="default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Arial" w:hAnsi="Arial" w:cs="Arial" w:hint="default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Arial" w:hAnsi="Arial" w:cs="Arial" w:hint="default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Arial" w:hAnsi="Arial" w:cs="Arial" w:hint="default"/>
        <w:sz w:val="28"/>
        <w:szCs w:val="28"/>
      </w:rPr>
    </w:lvl>
  </w:abstractNum>
  <w:abstractNum w:abstractNumId="6" w15:restartNumberingAfterBreak="0">
    <w:nsid w:val="3C426B46"/>
    <w:multiLevelType w:val="hybridMultilevel"/>
    <w:tmpl w:val="7AF8F5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A7E"/>
    <w:rsid w:val="00104B6A"/>
    <w:rsid w:val="002F2E8B"/>
    <w:rsid w:val="0091740B"/>
    <w:rsid w:val="00B55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9DB8C"/>
  <w15:chartTrackingRefBased/>
  <w15:docId w15:val="{E12481A8-0F7E-41AB-BBC3-A38471A58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55A7E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 w:bidi="hi-I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55A7E"/>
    <w:pPr>
      <w:keepNext/>
      <w:keepLines/>
      <w:spacing w:before="240"/>
      <w:outlineLvl w:val="0"/>
    </w:pPr>
    <w:rPr>
      <w:rFonts w:asciiTheme="majorHAnsi" w:eastAsiaTheme="majorEastAsia" w:hAnsiTheme="majorHAnsi" w:cs="Mangal"/>
      <w:color w:val="2F5496" w:themeColor="accent1" w:themeShade="BF"/>
      <w:sz w:val="32"/>
      <w:szCs w:val="2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B55A7E"/>
  </w:style>
  <w:style w:type="character" w:styleId="Hipercze">
    <w:name w:val="Hyperlink"/>
    <w:rsid w:val="00B55A7E"/>
    <w:rPr>
      <w:color w:val="000080"/>
      <w:u w:val="single"/>
      <w:lang/>
    </w:rPr>
  </w:style>
  <w:style w:type="paragraph" w:styleId="Akapitzlist">
    <w:name w:val="List Paragraph"/>
    <w:basedOn w:val="Normalny"/>
    <w:uiPriority w:val="34"/>
    <w:qFormat/>
    <w:rsid w:val="00B55A7E"/>
    <w:pPr>
      <w:ind w:left="720"/>
      <w:contextualSpacing/>
    </w:pPr>
    <w:rPr>
      <w:rFonts w:cs="Mangal"/>
    </w:rPr>
  </w:style>
  <w:style w:type="paragraph" w:styleId="Tytu">
    <w:name w:val="Title"/>
    <w:basedOn w:val="Normalny"/>
    <w:next w:val="Normalny"/>
    <w:link w:val="TytuZnak"/>
    <w:uiPriority w:val="10"/>
    <w:qFormat/>
    <w:rsid w:val="00B55A7E"/>
    <w:pPr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TytuZnak">
    <w:name w:val="Tytuł Znak"/>
    <w:basedOn w:val="Domylnaczcionkaakapitu"/>
    <w:link w:val="Tytu"/>
    <w:uiPriority w:val="10"/>
    <w:rsid w:val="00B55A7E"/>
    <w:rPr>
      <w:rFonts w:asciiTheme="majorHAnsi" w:eastAsiaTheme="majorEastAsia" w:hAnsiTheme="majorHAnsi" w:cs="Mangal"/>
      <w:spacing w:val="-10"/>
      <w:kern w:val="28"/>
      <w:sz w:val="56"/>
      <w:szCs w:val="50"/>
      <w:lang w:eastAsia="zh-CN" w:bidi="hi-IN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55A7E"/>
    <w:pPr>
      <w:numPr>
        <w:ilvl w:val="1"/>
      </w:numPr>
      <w:spacing w:after="160"/>
    </w:pPr>
    <w:rPr>
      <w:rFonts w:asciiTheme="minorHAnsi" w:eastAsiaTheme="minorEastAsia" w:hAnsiTheme="minorHAnsi" w:cs="Mangal"/>
      <w:color w:val="5A5A5A" w:themeColor="text1" w:themeTint="A5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B55A7E"/>
    <w:rPr>
      <w:rFonts w:eastAsiaTheme="minorEastAsia" w:cs="Mangal"/>
      <w:color w:val="5A5A5A" w:themeColor="text1" w:themeTint="A5"/>
      <w:spacing w:val="15"/>
      <w:szCs w:val="20"/>
      <w:lang w:eastAsia="zh-CN" w:bidi="hi-IN"/>
    </w:rPr>
  </w:style>
  <w:style w:type="character" w:customStyle="1" w:styleId="Nagwek1Znak">
    <w:name w:val="Nagłówek 1 Znak"/>
    <w:basedOn w:val="Domylnaczcionkaakapitu"/>
    <w:link w:val="Nagwek1"/>
    <w:uiPriority w:val="9"/>
    <w:rsid w:val="00B55A7E"/>
    <w:rPr>
      <w:rFonts w:asciiTheme="majorHAnsi" w:eastAsiaTheme="majorEastAsia" w:hAnsiTheme="majorHAnsi" w:cs="Mangal"/>
      <w:color w:val="2F5496" w:themeColor="accent1" w:themeShade="BF"/>
      <w:sz w:val="32"/>
      <w:szCs w:val="29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B55A7E"/>
    <w:pPr>
      <w:tabs>
        <w:tab w:val="center" w:pos="4536"/>
        <w:tab w:val="right" w:pos="9072"/>
      </w:tabs>
    </w:pPr>
    <w:rPr>
      <w:rFonts w:cs="Mangal"/>
    </w:rPr>
  </w:style>
  <w:style w:type="character" w:customStyle="1" w:styleId="NagwekZnak">
    <w:name w:val="Nagłówek Znak"/>
    <w:basedOn w:val="Domylnaczcionkaakapitu"/>
    <w:link w:val="Nagwek"/>
    <w:uiPriority w:val="99"/>
    <w:rsid w:val="00B55A7E"/>
    <w:rPr>
      <w:rFonts w:ascii="Times New Roman" w:eastAsia="Times New Roman" w:hAnsi="Times New Roman" w:cs="Mangal"/>
      <w:sz w:val="24"/>
      <w:szCs w:val="20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B55A7E"/>
    <w:pPr>
      <w:tabs>
        <w:tab w:val="center" w:pos="4536"/>
        <w:tab w:val="right" w:pos="9072"/>
      </w:tabs>
    </w:pPr>
    <w:rPr>
      <w:rFonts w:cs="Mangal"/>
    </w:rPr>
  </w:style>
  <w:style w:type="character" w:customStyle="1" w:styleId="StopkaZnak">
    <w:name w:val="Stopka Znak"/>
    <w:basedOn w:val="Domylnaczcionkaakapitu"/>
    <w:link w:val="Stopka"/>
    <w:uiPriority w:val="99"/>
    <w:rsid w:val="00B55A7E"/>
    <w:rPr>
      <w:rFonts w:ascii="Times New Roman" w:eastAsia="Times New Roman" w:hAnsi="Times New Roman" w:cs="Mangal"/>
      <w:sz w:val="24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gro.pbw.waw.pl/781900327292/dokumenty-ciagle/wychowawca?bibFilter=78" TargetMode="External"/><Relationship Id="rId13" Type="http://schemas.openxmlformats.org/officeDocument/2006/relationships/hyperlink" Target="https://integro.pbw.waw.pl/781900321032/dokumenty-ciagle/psychologia-w-szkole?bibFilter=78" TargetMode="External"/><Relationship Id="rId18" Type="http://schemas.openxmlformats.org/officeDocument/2006/relationships/hyperlink" Target="https://integro.pbw.waw.pl/781900322081/dokumenty-ciagle/swiat-problemow?bibFilter=78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stopdepresji.pl/" TargetMode="External"/><Relationship Id="rId7" Type="http://schemas.openxmlformats.org/officeDocument/2006/relationships/hyperlink" Target="https://integro.pbw.waw.pl/781900317240/dokumenty-ciagle/polityka?bibFilter=78" TargetMode="External"/><Relationship Id="rId12" Type="http://schemas.openxmlformats.org/officeDocument/2006/relationships/hyperlink" Target="https://integro.pbw.waw.pl/782501128624/dokumenty-ciagle/sygnal?bibFilter=78" TargetMode="External"/><Relationship Id="rId17" Type="http://schemas.openxmlformats.org/officeDocument/2006/relationships/hyperlink" Target="https://integro.pbw.waw.pl/781900307941/dokumenty-ciagle/charaktery?bibFilter=78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integro.pbw.waw.pl/781900327292/dokumenty-ciagle/wychowawca?bibFilter=78" TargetMode="External"/><Relationship Id="rId20" Type="http://schemas.openxmlformats.org/officeDocument/2006/relationships/hyperlink" Target="https://forumprzeciwdepresji.pl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gro.pbw.waw.pl/781900321198/dokumenty-ciagle/remedium?bibFilter=78" TargetMode="External"/><Relationship Id="rId24" Type="http://schemas.openxmlformats.org/officeDocument/2006/relationships/hyperlink" Target="https://zobaczjestem.pl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integro.pbw.waw.pl/781900327292/dokumenty-ciagle/wychowawca?bibFilter=78" TargetMode="External"/><Relationship Id="rId23" Type="http://schemas.openxmlformats.org/officeDocument/2006/relationships/hyperlink" Target="http://zobaczznikam.pl/" TargetMode="External"/><Relationship Id="rId10" Type="http://schemas.openxmlformats.org/officeDocument/2006/relationships/hyperlink" Target="https://integro.pbw.waw.pl/781900310392/dokumenty-ciagle/edukacja-i-dialog?bibFilter=78" TargetMode="External"/><Relationship Id="rId19" Type="http://schemas.openxmlformats.org/officeDocument/2006/relationships/hyperlink" Target="https://fdds.p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gro.pbw.waw.pl/781900321198/dokumenty-ciagle/remedium?bibFilter=78" TargetMode="External"/><Relationship Id="rId14" Type="http://schemas.openxmlformats.org/officeDocument/2006/relationships/hyperlink" Target="https://integro.pbw.waw.pl/782501128624/dokumenty-ciagle/sygnal?bibFilter=78" TargetMode="External"/><Relationship Id="rId22" Type="http://schemas.openxmlformats.org/officeDocument/2006/relationships/hyperlink" Target="https://twarzedepresji.pl/" TargetMode="External"/><Relationship Id="rId27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12</Pages>
  <Words>1512</Words>
  <Characters>9075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DEPRESJA WŚRÓD DZIECI I MŁODZIEŻY</dc:title>
  <dc:subject/>
  <dc:creator>Barbara Jerzak</dc:creator>
  <cp:keywords/>
  <dc:description/>
  <cp:lastModifiedBy>Monika Witkowska</cp:lastModifiedBy>
  <cp:revision>1</cp:revision>
  <dcterms:created xsi:type="dcterms:W3CDTF">2023-02-09T13:12:00Z</dcterms:created>
  <dcterms:modified xsi:type="dcterms:W3CDTF">2023-02-09T13:25:00Z</dcterms:modified>
</cp:coreProperties>
</file>